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40"/>
          <w:szCs w:val="40"/>
        </w:rPr>
      </w:pPr>
      <w:bookmarkStart w:id="0" w:name="OLE_LINK1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宜蘭縣私立慧燈中學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bookmarkStart w:id="1" w:name="_GoBack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108年「科學探險遊戲營」</w:t>
      </w:r>
      <w:bookmarkEnd w:id="1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實施計畫</w:t>
      </w:r>
      <w:bookmarkEnd w:id="0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一、依據: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（一）本校校務發展計畫。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（二）本校107學年教務年度工作計畫。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（三）行政院國家科學委員會科學教育白皮書。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目的:</w:t>
      </w:r>
    </w:p>
    <w:p w:rsidR="008C4B04" w:rsidRPr="008C4B04" w:rsidRDefault="008C4B04" w:rsidP="008C4B04">
      <w:pPr>
        <w:widowControl/>
        <w:snapToGri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 xml:space="preserve">  </w:t>
      </w: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>（一）</w:t>
      </w:r>
      <w:r w:rsidRPr="008C4B04">
        <w:rPr>
          <w:rFonts w:ascii="Times New Roman" w:eastAsia="標楷體" w:hAnsi="標楷體" w:cs="Times New Roman"/>
          <w:kern w:val="0"/>
          <w:sz w:val="28"/>
          <w:szCs w:val="24"/>
        </w:rPr>
        <w:t>培養獨立思考力，開發學生科學領域之潛能。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Arial Unicode MS" w:eastAsia="標楷體" w:hAnsi="標楷體" w:cs="Arial Unicode MS"/>
          <w:kern w:val="0"/>
          <w:sz w:val="28"/>
          <w:szCs w:val="24"/>
        </w:rPr>
      </w:pP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 xml:space="preserve">  </w:t>
      </w: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>（二）</w:t>
      </w:r>
      <w:r w:rsidRPr="008C4B04">
        <w:rPr>
          <w:rFonts w:ascii="Arial Unicode MS" w:eastAsia="標楷體" w:hAnsi="標楷體" w:cs="Arial Unicode MS"/>
          <w:kern w:val="0"/>
          <w:sz w:val="28"/>
          <w:szCs w:val="24"/>
        </w:rPr>
        <w:t>啟發創造思考力，落實於發明之研究與應用。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辦理單位: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（一）指導單位:</w:t>
      </w:r>
      <w:r w:rsidRPr="008C4B04">
        <w:rPr>
          <w:rFonts w:ascii="標楷體" w:eastAsia="標楷體" w:hAnsi="標楷體" w:cs="Arial Unicode MS" w:hint="eastAsia"/>
          <w:color w:val="000000"/>
          <w:spacing w:val="-12"/>
          <w:kern w:val="0"/>
          <w:sz w:val="28"/>
          <w:szCs w:val="28"/>
        </w:rPr>
        <w:t>宜蘭縣政府教育處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 xml:space="preserve">  （二）主辦單位:宜蘭縣私立慧燈中學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報名事項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（一）參加對象:目前就讀國小五</w:t>
      </w:r>
      <w:r w:rsidRPr="008C4B04">
        <w:rPr>
          <w:rFonts w:ascii="新細明體" w:eastAsia="新細明體" w:hAnsi="新細明體" w:cs="Arial Unicode MS" w:hint="eastAsia"/>
          <w:bCs/>
          <w:color w:val="000000"/>
          <w:kern w:val="0"/>
          <w:sz w:val="28"/>
          <w:szCs w:val="28"/>
        </w:rPr>
        <w:t>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六年級之學生，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人數上限</w:t>
      </w:r>
      <w:r w:rsidRPr="008C4B04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  <w:t>80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名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（二）報名時間:即日起至107年12月30日下午5:00前，額滿為止。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（三）活動日期:</w:t>
      </w: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108年1月22日(星期二)至108年1月23日(星期三)。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（四）活動地點:宜蘭縣私立慧燈中學。若有住宿需求者，將由本校統一代訂（每間6～8人），並安排教師隨隊陪同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住宿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snapToGrid w:val="0"/>
        <w:spacing w:line="480" w:lineRule="exact"/>
        <w:ind w:firstLineChars="100" w:firstLine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（五）報名方式: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凡有意參加同學，可由學校推薦或自行報名，其方式如下: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1.上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本校網站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8C4B04">
        <w:rPr>
          <w:rFonts w:ascii="標楷體" w:eastAsia="標楷體" w:hAnsi="標楷體" w:cs="Times New Roman"/>
          <w:b/>
          <w:kern w:val="0"/>
          <w:sz w:val="28"/>
          <w:szCs w:val="28"/>
        </w:rPr>
        <w:t>http://hdwp.hdsh.ilc.edu.tw/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)首頁點選【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】進行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線上報名。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使用主辦單位提供之報名表（可自行影印或由本校網頁下載使用）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517" w:left="1241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寄至</w:t>
      </w:r>
      <w:r w:rsidRPr="008C4B0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264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宜蘭縣員山鄉枕山路117之60號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招生處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227" w:left="545" w:firstLineChars="255" w:firstLine="71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或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傳真至慧燈中學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（傳真專線:03-9220626）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390" w:left="1216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本校將以報名傳真稿或郵件到校時間做為報名順序之依據，</w:t>
      </w:r>
      <w:r w:rsidRPr="008C4B0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請依通知期限內繳費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郵政劃撥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帳號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:19254331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，戶名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: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宜蘭縣私立慧燈高級中學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（六）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報名費用: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2</w:t>
      </w:r>
      <w:r w:rsidRPr="008C4B04">
        <w:rPr>
          <w:rFonts w:ascii="標楷體" w:eastAsia="Arial Unicode MS" w:hAnsi="標楷體" w:cs="Arial Unicode MS" w:hint="eastAsia"/>
          <w:color w:val="000000"/>
          <w:kern w:val="0"/>
          <w:szCs w:val="24"/>
        </w:rPr>
        <w:t>,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600元(含材料費)，住宿學員另加收住宿費 600元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600"/>
          <w:tab w:val="left" w:pos="658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（七）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交通方式: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往返車程請家長自行接送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firstLineChars="155" w:firstLine="43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（八）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電話洽詢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:03-922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9968轉147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林秀慧老師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rPr>
          <w:rFonts w:ascii="Arial Unicode MS" w:eastAsia="Arial Unicode MS" w:hAnsi="Arial Unicode MS" w:cs="Arial Unicode MS"/>
          <w:b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課程時間表、報名表如附件，敬請詳閱。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標楷體" w:hAnsi="Arial Unicode MS" w:cs="Arial Unicode MS"/>
          <w:kern w:val="0"/>
          <w:sz w:val="28"/>
          <w:szCs w:val="28"/>
        </w:rPr>
      </w:pP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       </w:t>
      </w:r>
    </w:p>
    <w:tbl>
      <w:tblPr>
        <w:tblW w:w="10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25"/>
        <w:gridCol w:w="1740"/>
        <w:gridCol w:w="1900"/>
        <w:gridCol w:w="2680"/>
        <w:gridCol w:w="3549"/>
        <w:gridCol w:w="191"/>
      </w:tblGrid>
      <w:tr w:rsidR="008C4B04" w:rsidRPr="008C4B04" w:rsidTr="00AA274A">
        <w:trPr>
          <w:gridBefore w:val="1"/>
          <w:gridAfter w:val="1"/>
          <w:wBefore w:w="15" w:type="dxa"/>
          <w:wAfter w:w="191" w:type="dxa"/>
          <w:trHeight w:val="639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宜蘭縣私立慧燈中學「108年趣味科學研習營」課程表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期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間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課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程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內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容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主持人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30 - 10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小隊相見歡，共8小隊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開幕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校長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出發吧~~尋找one piece(闖關)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 –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超級火箭爐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講師：馮天旻老師、李中山老師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晚餐與休息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 - 21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夜晚的火光(晚會)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00 - 22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星空夜語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21:00通勤生返家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出發吧，航向慧燈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冒險的黎明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再度啟航~我要當航海王(闖關)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：1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11：1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Spelling Bee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講師：李冠芳主任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13：1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5 - 15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與夥伴的標誌(小隊時間)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總回顧、成果發表會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結業式、頒獎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17:00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</w:tr>
    </w:tbl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3652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</w:t>
            </w:r>
            <w:r w:rsidR="003652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年1月23日（星期三）下午3:00開放家長參觀校園及成果發表會，並於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結業式頒發表現優異獎項，歡迎家長踴躍出席，一起見證孩子的無限潛。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※通勤學員1/22晚上9:00報到處接回家，1/23下午5:00接回家。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※108年趣味科學營活動相片置放-慧燈首頁&gt;校園訊息&gt;數位相簿&gt;慧燈活動相片(影片)。</w:t>
            </w:r>
          </w:p>
        </w:tc>
      </w:tr>
    </w:tbl>
    <w:p w:rsidR="008C4B04" w:rsidRDefault="008C4B04" w:rsidP="008C4B04">
      <w:pPr>
        <w:rPr>
          <w:rFonts w:ascii="Calibri" w:eastAsia="新細明體" w:hAnsi="Calibri" w:cs="Times New Roman"/>
        </w:rPr>
      </w:pPr>
    </w:p>
    <w:p w:rsidR="008C4B04" w:rsidRDefault="008C4B04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</w:p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p w:rsidR="008C4B04" w:rsidRPr="008C4B04" w:rsidRDefault="008C4B04" w:rsidP="008C4B04">
      <w:pPr>
        <w:widowControl/>
        <w:rPr>
          <w:rFonts w:ascii="標楷體" w:eastAsia="標楷體" w:hAnsi="標楷體" w:cs="Times New Roman"/>
          <w:bCs/>
          <w:kern w:val="0"/>
          <w:sz w:val="40"/>
          <w:szCs w:val="40"/>
        </w:rPr>
      </w:pP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宜蘭縣私立慧燈中學108年「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」</w:t>
      </w:r>
      <w:r w:rsidRPr="008C4B04">
        <w:rPr>
          <w:rFonts w:ascii="標楷體" w:eastAsia="標楷體" w:hAnsi="標楷體" w:cs="Times New Roman"/>
          <w:bCs/>
          <w:kern w:val="0"/>
          <w:sz w:val="36"/>
          <w:szCs w:val="36"/>
        </w:rPr>
        <w:t>報名表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2300"/>
        <w:gridCol w:w="1423"/>
        <w:gridCol w:w="465"/>
        <w:gridCol w:w="1443"/>
        <w:gridCol w:w="1080"/>
        <w:gridCol w:w="1388"/>
      </w:tblGrid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pacing w:val="32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學生姓名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住宿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□需要代辦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□不需要代辦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性別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男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女</w:t>
            </w:r>
          </w:p>
        </w:tc>
      </w:tr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700" w:firstLine="16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4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生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36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年    月  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200" w:firstLine="4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</w:tr>
      <w:tr w:rsidR="008C4B04" w:rsidRPr="008C4B04" w:rsidTr="00AA274A">
        <w:trPr>
          <w:cantSplit/>
          <w:trHeight w:val="65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就讀學校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縣（市）</w:t>
            </w:r>
            <w:r w:rsidRPr="008C4B04">
              <w:rPr>
                <w:rFonts w:ascii="標楷體" w:eastAsia="標楷體" w:hAnsi="標楷體" w:cs="Times New Roman"/>
                <w:kern w:val="0"/>
                <w:sz w:val="48"/>
                <w:szCs w:val="48"/>
                <w:eastAsianLayout w:id="1237665792" w:combine="1"/>
              </w:rPr>
              <w:t>□公立□私立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 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國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小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年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班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隊服尺寸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T恤胸寬平量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8號36.8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10號40.6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12號43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□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S/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47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□M/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.5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□2XL/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61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48"/>
                <w:szCs w:val="48"/>
                <w:u w:val="single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□□□</w:t>
            </w:r>
          </w:p>
        </w:tc>
      </w:tr>
      <w:tr w:rsidR="008C4B04" w:rsidRPr="008C4B04" w:rsidTr="00AA274A">
        <w:trPr>
          <w:cantSplit/>
          <w:trHeight w:val="63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家長姓名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 w:firstLineChars="100" w:firstLine="2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71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家長電話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（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家長手機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6833"/>
        </w:trPr>
        <w:tc>
          <w:tcPr>
            <w:tcW w:w="5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4B04" w:rsidRPr="008C4B04" w:rsidRDefault="008C4B04" w:rsidP="008C4B04">
            <w:pPr>
              <w:widowControl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說明: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一、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即日起至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107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12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30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下午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5:00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）止。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標楷體" w:eastAsia="標楷體" w:hAnsi="標楷體" w:cs="Times New Roman"/>
                <w:bCs/>
                <w:color w:val="000000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二、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營隊日期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>108年1月22日(星期二)至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 xml:space="preserve">            108年1月23日(星期三)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三、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報名方式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上本校網站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(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 xml:space="preserve"> http://hdwp.hdsh.ilc.edu.tw/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)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線上報名。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詳填報名表後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75" w:left="959" w:hangingChars="136" w:hanging="299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逕寄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  <w:u w:val="single"/>
              </w:rPr>
              <w:t>264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宜蘭縣員山鄉枕山村枕山路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117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之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60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號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400" w:left="960" w:firstLineChars="149" w:firstLine="328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慧燈中學</w:t>
            </w:r>
            <w:r w:rsidRPr="008C4B0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招生處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收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或傳真至（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03-922062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）。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184" w:left="682" w:hangingChars="100" w:hanging="24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本校將以報名傳真稿或郵件到校時間做為報名順序之依據，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請依通知期限內繳費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="340" w:rightChars="50" w:right="1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四、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報名費用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84" w:left="442" w:rightChars="50" w:right="120" w:firstLineChars="142" w:firstLine="31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每人新台幣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8C4B04">
              <w:rPr>
                <w:rFonts w:ascii="標楷體" w:eastAsia="新細明體" w:hAnsi="標楷體" w:cs="Times New Roman" w:hint="eastAsia"/>
                <w:color w:val="000000"/>
                <w:kern w:val="0"/>
                <w:szCs w:val="24"/>
              </w:rPr>
              <w:t>,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元整，須住宿者請另加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元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rightChars="50" w:right="120" w:firstLineChars="163" w:firstLine="359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五、報名費請一律採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用郵政劃撥繳納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42" w:left="341" w:rightChars="50" w:right="120" w:firstLineChars="200" w:firstLine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帳號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:19254331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，戶名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宜蘭縣私立慧燈高級中學</w:t>
            </w:r>
          </w:p>
          <w:p w:rsidR="008C4B04" w:rsidRPr="008C4B04" w:rsidRDefault="008C4B04" w:rsidP="008C4B04">
            <w:pPr>
              <w:widowControl/>
              <w:snapToGrid w:val="0"/>
              <w:spacing w:beforeLines="50" w:before="18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※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無論採何種方式報名，請務必在劃撥單收據上註明</w:t>
            </w:r>
          </w:p>
          <w:p w:rsidR="008C4B04" w:rsidRPr="008C4B04" w:rsidRDefault="008C4B04" w:rsidP="008C4B04">
            <w:pPr>
              <w:widowControl/>
              <w:snapToGrid w:val="0"/>
              <w:ind w:leftChars="93" w:left="573" w:rightChars="50" w:right="120" w:hangingChars="159" w:hanging="35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  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  <w:u w:val="single"/>
              </w:rPr>
              <w:t>學生姓名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  <w:u w:val="single"/>
              </w:rPr>
              <w:t>，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勿填寫家長姓名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。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若有</w:t>
            </w:r>
            <w:r w:rsidRPr="008C4B04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任何疑問請電洽:（03）9229968轉</w:t>
            </w:r>
            <w:r w:rsidRPr="008C4B04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147</w:t>
            </w:r>
            <w:r w:rsidRPr="008C4B0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林秀慧老師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1" name="圖片 1" descr="慧燈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慧燈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請加入慧燈官方LINE，所有訊息皆以此公告</w:t>
            </w:r>
            <w:r w:rsidRPr="008C4B04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〜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謝謝</w:t>
            </w:r>
          </w:p>
        </w:tc>
      </w:tr>
    </w:tbl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kern w:val="0"/>
          <w:szCs w:val="24"/>
        </w:rPr>
      </w:pPr>
    </w:p>
    <w:p w:rsidR="00C8730D" w:rsidRPr="008C4B04" w:rsidRDefault="008C4B04" w:rsidP="008C4B04"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                                        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家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長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簽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章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: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______________        </w:t>
      </w:r>
    </w:p>
    <w:sectPr w:rsidR="00C8730D" w:rsidRPr="008C4B04" w:rsidSect="003511F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A9" w:rsidRDefault="007327A9" w:rsidP="008C4B04">
      <w:r>
        <w:separator/>
      </w:r>
    </w:p>
  </w:endnote>
  <w:endnote w:type="continuationSeparator" w:id="0">
    <w:p w:rsidR="007327A9" w:rsidRDefault="007327A9" w:rsidP="008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D2A" w:rsidRDefault="008C4B04" w:rsidP="002C4A8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E7528D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A9" w:rsidRDefault="007327A9" w:rsidP="008C4B04">
      <w:r>
        <w:separator/>
      </w:r>
    </w:p>
  </w:footnote>
  <w:footnote w:type="continuationSeparator" w:id="0">
    <w:p w:rsidR="007327A9" w:rsidRDefault="007327A9" w:rsidP="008C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17330"/>
    <w:multiLevelType w:val="hybridMultilevel"/>
    <w:tmpl w:val="40346A44"/>
    <w:lvl w:ilvl="0" w:tplc="51A0F904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A"/>
    <w:rsid w:val="003652D3"/>
    <w:rsid w:val="007327A9"/>
    <w:rsid w:val="008C4B04"/>
    <w:rsid w:val="00A67C6A"/>
    <w:rsid w:val="00C8730D"/>
    <w:rsid w:val="00E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A3303-0E2E-4AF2-9C1C-A93C5D78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黃筱雯</cp:lastModifiedBy>
  <cp:revision>2</cp:revision>
  <dcterms:created xsi:type="dcterms:W3CDTF">2018-11-09T04:03:00Z</dcterms:created>
  <dcterms:modified xsi:type="dcterms:W3CDTF">2018-11-09T04:03:00Z</dcterms:modified>
</cp:coreProperties>
</file>