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1E" w:rsidRPr="00296A65" w:rsidRDefault="00281963" w:rsidP="008977A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96A65">
        <w:rPr>
          <w:rFonts w:ascii="標楷體" w:eastAsia="標楷體" w:hAnsi="標楷體" w:hint="eastAsia"/>
          <w:b/>
          <w:sz w:val="36"/>
          <w:szCs w:val="36"/>
          <w:lang w:eastAsia="zh-HK"/>
        </w:rPr>
        <w:t>臺北市</w:t>
      </w:r>
      <w:r w:rsidR="00CF2003">
        <w:rPr>
          <w:rFonts w:ascii="標楷體" w:eastAsia="標楷體" w:hAnsi="標楷體" w:hint="eastAsia"/>
          <w:b/>
          <w:sz w:val="36"/>
          <w:szCs w:val="36"/>
        </w:rPr>
        <w:t>龍山</w:t>
      </w:r>
      <w:r w:rsidRPr="00296A65">
        <w:rPr>
          <w:rFonts w:ascii="標楷體" w:eastAsia="標楷體" w:hAnsi="標楷體" w:hint="eastAsia"/>
          <w:b/>
          <w:sz w:val="36"/>
          <w:szCs w:val="36"/>
          <w:lang w:eastAsia="zh-HK"/>
        </w:rPr>
        <w:t>自造教育</w:t>
      </w:r>
      <w:r w:rsidR="00D3321E" w:rsidRPr="00296A65">
        <w:rPr>
          <w:rFonts w:ascii="標楷體" w:eastAsia="標楷體" w:hAnsi="標楷體" w:hint="eastAsia"/>
          <w:b/>
          <w:sz w:val="36"/>
          <w:szCs w:val="36"/>
        </w:rPr>
        <w:t>及科技中心</w:t>
      </w:r>
    </w:p>
    <w:p w:rsidR="008977AF" w:rsidRPr="00296A65" w:rsidRDefault="00280A66" w:rsidP="008977A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96A65">
        <w:rPr>
          <w:rFonts w:ascii="標楷體" w:eastAsia="標楷體" w:hAnsi="標楷體" w:hint="eastAsia"/>
          <w:b/>
          <w:sz w:val="36"/>
          <w:szCs w:val="36"/>
        </w:rPr>
        <w:t>10</w:t>
      </w:r>
      <w:r w:rsidR="001973EB">
        <w:rPr>
          <w:rFonts w:ascii="標楷體" w:eastAsia="標楷體" w:hAnsi="標楷體" w:hint="eastAsia"/>
          <w:b/>
          <w:sz w:val="36"/>
          <w:szCs w:val="36"/>
        </w:rPr>
        <w:t>8</w:t>
      </w:r>
      <w:r w:rsidRPr="00296A65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C51A99" w:rsidRPr="00296A65">
        <w:rPr>
          <w:rFonts w:ascii="標楷體" w:eastAsia="標楷體" w:hAnsi="標楷體" w:hint="eastAsia"/>
          <w:b/>
          <w:sz w:val="36"/>
          <w:szCs w:val="36"/>
        </w:rPr>
        <w:t>教育</w:t>
      </w:r>
      <w:r w:rsidR="005C1138" w:rsidRPr="00296A65">
        <w:rPr>
          <w:rFonts w:ascii="標楷體" w:eastAsia="標楷體" w:hAnsi="標楷體" w:hint="eastAsia"/>
          <w:b/>
          <w:sz w:val="36"/>
          <w:szCs w:val="36"/>
        </w:rPr>
        <w:t>參訪</w:t>
      </w:r>
      <w:r w:rsidR="00C51A99" w:rsidRPr="00296A65">
        <w:rPr>
          <w:rFonts w:ascii="標楷體" w:eastAsia="標楷體" w:hAnsi="標楷體" w:hint="eastAsia"/>
          <w:b/>
          <w:sz w:val="36"/>
          <w:szCs w:val="36"/>
        </w:rPr>
        <w:t>及</w:t>
      </w:r>
      <w:r w:rsidR="00D3321E" w:rsidRPr="00296A65">
        <w:rPr>
          <w:rFonts w:ascii="標楷體" w:eastAsia="標楷體" w:hAnsi="標楷體" w:hint="eastAsia"/>
          <w:b/>
          <w:sz w:val="36"/>
          <w:szCs w:val="36"/>
        </w:rPr>
        <w:t>學習體驗活動</w:t>
      </w:r>
      <w:r w:rsidR="002511B4" w:rsidRPr="00296A65">
        <w:rPr>
          <w:rFonts w:ascii="標楷體" w:eastAsia="標楷體" w:hAnsi="標楷體" w:hint="eastAsia"/>
          <w:b/>
          <w:sz w:val="36"/>
          <w:szCs w:val="36"/>
        </w:rPr>
        <w:t>預約</w:t>
      </w:r>
      <w:r w:rsidR="00D3321E" w:rsidRPr="00296A65">
        <w:rPr>
          <w:rFonts w:ascii="標楷體" w:eastAsia="標楷體" w:hAnsi="標楷體" w:hint="eastAsia"/>
          <w:b/>
          <w:sz w:val="36"/>
          <w:szCs w:val="36"/>
        </w:rPr>
        <w:t>要點</w:t>
      </w:r>
    </w:p>
    <w:p w:rsidR="000B0E16" w:rsidRPr="00296A65" w:rsidRDefault="00341A34" w:rsidP="000B0E1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</w:rPr>
      </w:pPr>
      <w:r w:rsidRPr="00296A65">
        <w:rPr>
          <w:rFonts w:ascii="標楷體" w:eastAsia="標楷體" w:hAnsi="標楷體" w:hint="eastAsia"/>
          <w:sz w:val="28"/>
        </w:rPr>
        <w:t>緣起</w:t>
      </w:r>
      <w:r w:rsidR="00065BC1" w:rsidRPr="00296A65">
        <w:rPr>
          <w:rFonts w:ascii="標楷體" w:eastAsia="標楷體" w:hAnsi="標楷體"/>
          <w:sz w:val="28"/>
        </w:rPr>
        <w:softHyphen/>
      </w:r>
      <w:r w:rsidR="00065BC1" w:rsidRPr="00296A65">
        <w:rPr>
          <w:rFonts w:ascii="標楷體" w:eastAsia="標楷體" w:hAnsi="標楷體"/>
          <w:sz w:val="28"/>
        </w:rPr>
        <w:softHyphen/>
      </w:r>
      <w:r w:rsidR="00065BC1" w:rsidRPr="00296A65">
        <w:rPr>
          <w:rFonts w:ascii="標楷體" w:eastAsia="標楷體" w:hAnsi="標楷體"/>
          <w:sz w:val="28"/>
        </w:rPr>
        <w:softHyphen/>
      </w:r>
      <w:r w:rsidR="00065BC1" w:rsidRPr="00296A65">
        <w:rPr>
          <w:rFonts w:ascii="標楷體" w:eastAsia="標楷體" w:hAnsi="標楷體"/>
          <w:sz w:val="28"/>
        </w:rPr>
        <w:softHyphen/>
      </w:r>
    </w:p>
    <w:p w:rsidR="00341A34" w:rsidRPr="00296A65" w:rsidRDefault="00CF2003" w:rsidP="00170F25">
      <w:pPr>
        <w:pStyle w:val="Default"/>
        <w:rPr>
          <w:rFonts w:hAnsi="標楷體"/>
        </w:rPr>
      </w:pPr>
      <w:r>
        <w:rPr>
          <w:rFonts w:hAnsi="標楷體" w:hint="eastAsia"/>
        </w:rPr>
        <w:t>臺北市龍山</w:t>
      </w:r>
      <w:r w:rsidR="00341A34" w:rsidRPr="00296A65">
        <w:rPr>
          <w:rFonts w:hAnsi="標楷體" w:hint="eastAsia"/>
        </w:rPr>
        <w:t>自造教育及科技中心</w:t>
      </w:r>
      <w:r w:rsidR="00C51A99" w:rsidRPr="00296A65">
        <w:rPr>
          <w:rFonts w:hAnsi="標楷體" w:hint="eastAsia"/>
        </w:rPr>
        <w:t>（</w:t>
      </w:r>
      <w:r w:rsidR="00341A34" w:rsidRPr="00296A65">
        <w:rPr>
          <w:rFonts w:hAnsi="標楷體" w:hint="eastAsia"/>
        </w:rPr>
        <w:t>以下簡稱本中心</w:t>
      </w:r>
      <w:r w:rsidR="00C51A99" w:rsidRPr="00296A65">
        <w:rPr>
          <w:rFonts w:hAnsi="標楷體" w:hint="eastAsia"/>
        </w:rPr>
        <w:t>）</w:t>
      </w:r>
      <w:r w:rsidR="00341A34" w:rsidRPr="00296A65">
        <w:rPr>
          <w:rFonts w:hAnsi="標楷體" w:hint="eastAsia"/>
        </w:rPr>
        <w:t>以STEAM為核心，結合自造教育(Maker)</w:t>
      </w:r>
      <w:r w:rsidR="003824F0" w:rsidRPr="00296A65">
        <w:rPr>
          <w:rFonts w:hAnsi="標楷體" w:hint="eastAsia"/>
        </w:rPr>
        <w:t>與資訊科技</w:t>
      </w:r>
      <w:r w:rsidR="00341A34" w:rsidRPr="00296A65">
        <w:rPr>
          <w:rFonts w:hAnsi="標楷體" w:hint="eastAsia"/>
        </w:rPr>
        <w:t>，培養學生「以科學為本」、「以科技為用」、「以解決問題為依歸」以及「做、用、想」的生活美學實踐力，並希望能多元推廣、培養本市教師與學生養成終身自造精神，建構</w:t>
      </w:r>
      <w:r w:rsidR="00C51A99" w:rsidRPr="00296A65">
        <w:rPr>
          <w:rFonts w:hAnsi="標楷體"/>
        </w:rPr>
        <w:t xml:space="preserve"> </w:t>
      </w:r>
      <w:r w:rsidR="00C51A99" w:rsidRPr="00296A65">
        <w:rPr>
          <w:rFonts w:hAnsi="標楷體" w:hint="eastAsia"/>
        </w:rPr>
        <w:t>21</w:t>
      </w:r>
      <w:r w:rsidR="00341A34" w:rsidRPr="00296A65">
        <w:rPr>
          <w:rFonts w:hAnsi="標楷體" w:hint="eastAsia"/>
        </w:rPr>
        <w:t>世紀所需的科技素養。</w:t>
      </w:r>
    </w:p>
    <w:p w:rsidR="00341A34" w:rsidRPr="00296A65" w:rsidRDefault="00341A34" w:rsidP="00341A34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</w:rPr>
      </w:pPr>
      <w:r w:rsidRPr="00296A65">
        <w:rPr>
          <w:rFonts w:ascii="標楷體" w:eastAsia="標楷體" w:hAnsi="標楷體" w:hint="eastAsia"/>
          <w:sz w:val="28"/>
        </w:rPr>
        <w:t>依據</w:t>
      </w:r>
    </w:p>
    <w:p w:rsidR="00170F25" w:rsidRPr="00CF2003" w:rsidRDefault="00341A34" w:rsidP="00CF2003">
      <w:pPr>
        <w:pStyle w:val="Default"/>
        <w:numPr>
          <w:ilvl w:val="0"/>
          <w:numId w:val="5"/>
        </w:numPr>
        <w:rPr>
          <w:rFonts w:hAnsi="標楷體"/>
          <w:color w:val="FF0000"/>
        </w:rPr>
      </w:pPr>
      <w:r w:rsidRPr="00CF2003">
        <w:rPr>
          <w:rFonts w:hAnsi="標楷體" w:hint="eastAsia"/>
        </w:rPr>
        <w:t>本中心</w:t>
      </w:r>
      <w:r w:rsidR="00211508" w:rsidRPr="00CF2003">
        <w:rPr>
          <w:rFonts w:hAnsi="標楷體"/>
        </w:rPr>
        <w:t>108</w:t>
      </w:r>
      <w:r w:rsidR="00486F08" w:rsidRPr="00CF2003">
        <w:rPr>
          <w:rFonts w:hAnsi="標楷體" w:hint="eastAsia"/>
        </w:rPr>
        <w:t>學年自造教育及科技中心</w:t>
      </w:r>
      <w:r w:rsidRPr="00CF2003">
        <w:rPr>
          <w:rFonts w:hAnsi="標楷體"/>
        </w:rPr>
        <w:t>計畫</w:t>
      </w:r>
      <w:r w:rsidR="00DD0319" w:rsidRPr="00CF2003">
        <w:rPr>
          <w:rFonts w:hAnsi="標楷體" w:hint="eastAsia"/>
        </w:rPr>
        <w:t>。</w:t>
      </w:r>
    </w:p>
    <w:p w:rsidR="00170F25" w:rsidRPr="00296A65" w:rsidRDefault="00170F25" w:rsidP="00170F2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</w:rPr>
      </w:pPr>
      <w:r w:rsidRPr="00296A65">
        <w:rPr>
          <w:rFonts w:ascii="標楷體" w:eastAsia="標楷體" w:hAnsi="標楷體" w:hint="eastAsia"/>
          <w:sz w:val="28"/>
        </w:rPr>
        <w:t>適用對象</w:t>
      </w:r>
    </w:p>
    <w:p w:rsidR="00170F25" w:rsidRPr="00296A65" w:rsidRDefault="005C1138" w:rsidP="00170F25">
      <w:pPr>
        <w:pStyle w:val="Default"/>
        <w:numPr>
          <w:ilvl w:val="0"/>
          <w:numId w:val="7"/>
        </w:numPr>
        <w:rPr>
          <w:rFonts w:hAnsi="標楷體"/>
        </w:rPr>
      </w:pPr>
      <w:r w:rsidRPr="00296A65">
        <w:rPr>
          <w:rFonts w:hAnsi="標楷體" w:hint="eastAsia"/>
        </w:rPr>
        <w:t>本中心</w:t>
      </w:r>
      <w:r w:rsidR="00170F25" w:rsidRPr="00296A65">
        <w:rPr>
          <w:rFonts w:hAnsi="標楷體" w:hint="eastAsia"/>
        </w:rPr>
        <w:t>提供</w:t>
      </w:r>
      <w:r w:rsidR="007070F8" w:rsidRPr="00296A65">
        <w:rPr>
          <w:rFonts w:hAnsi="標楷體" w:hint="eastAsia"/>
        </w:rPr>
        <w:t>臺北市中小學教師</w:t>
      </w:r>
      <w:r w:rsidR="00170F25" w:rsidRPr="00296A65">
        <w:rPr>
          <w:rFonts w:hAnsi="標楷體" w:hint="eastAsia"/>
        </w:rPr>
        <w:t>及學生</w:t>
      </w:r>
      <w:r w:rsidR="000B0E16" w:rsidRPr="00296A65">
        <w:rPr>
          <w:rFonts w:hAnsi="標楷體" w:hint="eastAsia"/>
        </w:rPr>
        <w:t>（以學校為單位）</w:t>
      </w:r>
      <w:r w:rsidR="00170F25" w:rsidRPr="00296A65">
        <w:rPr>
          <w:rFonts w:hAnsi="標楷體" w:hint="eastAsia"/>
        </w:rPr>
        <w:t>外縣市及國際教育團隊</w:t>
      </w:r>
      <w:r w:rsidR="000B0E16" w:rsidRPr="00296A65">
        <w:rPr>
          <w:rFonts w:hAnsi="標楷體" w:hint="eastAsia"/>
        </w:rPr>
        <w:t>進行</w:t>
      </w:r>
      <w:r w:rsidR="00D3321E" w:rsidRPr="00296A65">
        <w:rPr>
          <w:rFonts w:hAnsi="標楷體" w:hint="eastAsia"/>
        </w:rPr>
        <w:t>中心參訪及</w:t>
      </w:r>
      <w:r w:rsidR="00DD0319" w:rsidRPr="00296A65">
        <w:rPr>
          <w:rFonts w:hAnsi="標楷體" w:hint="eastAsia"/>
        </w:rPr>
        <w:t>自造及</w:t>
      </w:r>
      <w:r w:rsidR="00D3321E" w:rsidRPr="00296A65">
        <w:rPr>
          <w:rFonts w:hAnsi="標楷體" w:hint="eastAsia"/>
        </w:rPr>
        <w:t>科技教育學習體驗活動</w:t>
      </w:r>
      <w:r w:rsidR="00170F25" w:rsidRPr="00296A65">
        <w:rPr>
          <w:rFonts w:hAnsi="標楷體" w:hint="eastAsia"/>
        </w:rPr>
        <w:t>。</w:t>
      </w:r>
    </w:p>
    <w:p w:rsidR="007070F8" w:rsidRPr="00296A65" w:rsidRDefault="00170F25" w:rsidP="00170F25">
      <w:pPr>
        <w:pStyle w:val="Default"/>
        <w:numPr>
          <w:ilvl w:val="0"/>
          <w:numId w:val="7"/>
        </w:numPr>
        <w:rPr>
          <w:rFonts w:hAnsi="標楷體"/>
        </w:rPr>
      </w:pPr>
      <w:r w:rsidRPr="00296A65">
        <w:rPr>
          <w:rFonts w:hAnsi="標楷體" w:hint="eastAsia"/>
        </w:rPr>
        <w:t>同時若有多個團隊預約時，以本市團隊為優先。再以預約申請時間為排序條件</w:t>
      </w:r>
      <w:r w:rsidR="007070F8" w:rsidRPr="00296A65">
        <w:rPr>
          <w:rFonts w:hAnsi="標楷體" w:hint="eastAsia"/>
        </w:rPr>
        <w:t>。</w:t>
      </w:r>
    </w:p>
    <w:p w:rsidR="005E0AEC" w:rsidRPr="00296A65" w:rsidRDefault="00170F25" w:rsidP="005E0AEC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</w:rPr>
      </w:pPr>
      <w:r w:rsidRPr="00296A65">
        <w:rPr>
          <w:rFonts w:ascii="標楷體" w:eastAsia="標楷體" w:hAnsi="標楷體" w:hint="eastAsia"/>
          <w:sz w:val="28"/>
        </w:rPr>
        <w:t>預約申請條件</w:t>
      </w:r>
    </w:p>
    <w:p w:rsidR="00170F25" w:rsidRPr="00486F08" w:rsidRDefault="00170F25" w:rsidP="009569E9">
      <w:pPr>
        <w:pStyle w:val="Default"/>
        <w:numPr>
          <w:ilvl w:val="0"/>
          <w:numId w:val="6"/>
        </w:numPr>
        <w:spacing w:line="400" w:lineRule="exact"/>
        <w:ind w:left="482" w:hanging="482"/>
        <w:rPr>
          <w:rFonts w:hAnsi="標楷體"/>
          <w:color w:val="auto"/>
        </w:rPr>
      </w:pPr>
      <w:r w:rsidRPr="00296A65">
        <w:rPr>
          <w:rFonts w:hAnsi="標楷體" w:hint="eastAsia"/>
        </w:rPr>
        <w:t>本中心</w:t>
      </w:r>
      <w:r w:rsidR="00C51A99" w:rsidRPr="00296A65">
        <w:rPr>
          <w:rFonts w:hAnsi="標楷體" w:hint="eastAsia"/>
        </w:rPr>
        <w:t>以</w:t>
      </w:r>
      <w:r w:rsidRPr="00296A65">
        <w:rPr>
          <w:rFonts w:hAnsi="標楷體" w:hint="eastAsia"/>
        </w:rPr>
        <w:t>每週開放</w:t>
      </w:r>
      <w:r w:rsidRPr="00486F08">
        <w:rPr>
          <w:rFonts w:hAnsi="標楷體" w:hint="eastAsia"/>
          <w:color w:val="auto"/>
        </w:rPr>
        <w:t>二組團隊預約</w:t>
      </w:r>
      <w:r w:rsidR="00C51A99" w:rsidRPr="00486F08">
        <w:rPr>
          <w:rFonts w:hAnsi="標楷體" w:hint="eastAsia"/>
          <w:color w:val="auto"/>
        </w:rPr>
        <w:t>為原則</w:t>
      </w:r>
      <w:r w:rsidRPr="00486F08">
        <w:rPr>
          <w:rFonts w:hAnsi="標楷體" w:hint="eastAsia"/>
          <w:color w:val="auto"/>
        </w:rPr>
        <w:t>。每次活動以3</w:t>
      </w:r>
      <w:r w:rsidR="00C51A99" w:rsidRPr="00486F08">
        <w:rPr>
          <w:rFonts w:hAnsi="標楷體" w:hint="eastAsia"/>
          <w:color w:val="auto"/>
        </w:rPr>
        <w:t>小時為原則</w:t>
      </w:r>
      <w:r w:rsidR="009F172A" w:rsidRPr="00486F08">
        <w:rPr>
          <w:rFonts w:hAnsi="標楷體" w:hint="eastAsia"/>
          <w:color w:val="auto"/>
        </w:rPr>
        <w:t>，本中心不提供餐食。</w:t>
      </w:r>
    </w:p>
    <w:p w:rsidR="00211508" w:rsidRPr="00486F08" w:rsidRDefault="00211508" w:rsidP="004E00CA">
      <w:pPr>
        <w:pStyle w:val="Default"/>
        <w:numPr>
          <w:ilvl w:val="0"/>
          <w:numId w:val="6"/>
        </w:numPr>
        <w:spacing w:line="400" w:lineRule="exact"/>
        <w:ind w:left="482" w:hanging="482"/>
        <w:rPr>
          <w:rFonts w:hAnsi="標楷體"/>
          <w:color w:val="auto"/>
        </w:rPr>
      </w:pPr>
      <w:r w:rsidRPr="00486F08">
        <w:rPr>
          <w:rFonts w:hAnsi="標楷體" w:hint="eastAsia"/>
          <w:color w:val="auto"/>
        </w:rPr>
        <w:t>本市各國中小學校預約以學校為申請單位，每次人數至多</w:t>
      </w:r>
      <w:r w:rsidR="00CF2003">
        <w:rPr>
          <w:rFonts w:hAnsi="標楷體" w:hint="eastAsia"/>
          <w:color w:val="auto"/>
        </w:rPr>
        <w:t>25</w:t>
      </w:r>
      <w:r w:rsidRPr="00486F08">
        <w:rPr>
          <w:rFonts w:hAnsi="標楷體" w:hint="eastAsia"/>
          <w:color w:val="auto"/>
        </w:rPr>
        <w:t>人</w:t>
      </w:r>
      <w:r w:rsidR="004E00CA" w:rsidRPr="00486F08">
        <w:rPr>
          <w:rFonts w:hAnsi="標楷體" w:hint="eastAsia"/>
          <w:color w:val="auto"/>
        </w:rPr>
        <w:t>，為經費公平分攤每校每學年以預約2次參訪為限</w:t>
      </w:r>
      <w:r w:rsidRPr="00486F08">
        <w:rPr>
          <w:rFonts w:hAnsi="標楷體" w:hint="eastAsia"/>
          <w:color w:val="auto"/>
        </w:rPr>
        <w:t>。</w:t>
      </w:r>
      <w:r w:rsidR="00CF2003">
        <w:rPr>
          <w:rFonts w:hAnsi="標楷體" w:hint="eastAsia"/>
          <w:color w:val="auto"/>
        </w:rPr>
        <w:t>萬華區與文山</w:t>
      </w:r>
      <w:r w:rsidR="004E00CA" w:rsidRPr="00486F08">
        <w:rPr>
          <w:rFonts w:hAnsi="標楷體" w:hint="eastAsia"/>
          <w:color w:val="auto"/>
        </w:rPr>
        <w:t>區學校另有科技活動學校申請方案，可超過2次，有意願者可與本中心聯繫。</w:t>
      </w:r>
    </w:p>
    <w:p w:rsidR="00335DF6" w:rsidRPr="00486F08" w:rsidRDefault="00C51A99" w:rsidP="00B73D61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486F08">
        <w:rPr>
          <w:rFonts w:hAnsi="標楷體" w:hint="eastAsia"/>
          <w:color w:val="auto"/>
        </w:rPr>
        <w:t>若</w:t>
      </w:r>
      <w:r w:rsidR="00335DF6" w:rsidRPr="00486F08">
        <w:rPr>
          <w:rFonts w:hAnsi="標楷體" w:hint="eastAsia"/>
          <w:color w:val="auto"/>
        </w:rPr>
        <w:t>有其他人數</w:t>
      </w:r>
      <w:r w:rsidR="00DD0319" w:rsidRPr="00486F08">
        <w:rPr>
          <w:rFonts w:hAnsi="標楷體" w:hint="eastAsia"/>
          <w:color w:val="auto"/>
        </w:rPr>
        <w:t>、</w:t>
      </w:r>
      <w:r w:rsidR="00335DF6" w:rsidRPr="00486F08">
        <w:rPr>
          <w:rFonts w:hAnsi="標楷體" w:hint="eastAsia"/>
          <w:color w:val="auto"/>
        </w:rPr>
        <w:t>時段</w:t>
      </w:r>
      <w:r w:rsidR="00DD0319" w:rsidRPr="00486F08">
        <w:rPr>
          <w:rFonts w:hAnsi="標楷體" w:hint="eastAsia"/>
          <w:color w:val="auto"/>
        </w:rPr>
        <w:t>與課程客製化</w:t>
      </w:r>
      <w:r w:rsidRPr="00486F08">
        <w:rPr>
          <w:rFonts w:hAnsi="標楷體" w:hint="eastAsia"/>
          <w:color w:val="auto"/>
        </w:rPr>
        <w:t>之</w:t>
      </w:r>
      <w:r w:rsidR="00335DF6" w:rsidRPr="00486F08">
        <w:rPr>
          <w:rFonts w:hAnsi="標楷體" w:hint="eastAsia"/>
          <w:color w:val="auto"/>
        </w:rPr>
        <w:t>需求，請先電洽02-</w:t>
      </w:r>
      <w:r w:rsidR="00CF2003">
        <w:rPr>
          <w:rFonts w:hAnsi="標楷體" w:hint="eastAsia"/>
          <w:color w:val="auto"/>
        </w:rPr>
        <w:t>23362789</w:t>
      </w:r>
      <w:r w:rsidR="00335DF6" w:rsidRPr="00486F08">
        <w:rPr>
          <w:rFonts w:hAnsi="標楷體" w:hint="eastAsia"/>
          <w:color w:val="auto"/>
        </w:rPr>
        <w:t>#</w:t>
      </w:r>
      <w:r w:rsidR="00CF2003">
        <w:rPr>
          <w:rFonts w:hAnsi="標楷體" w:hint="eastAsia"/>
          <w:color w:val="auto"/>
        </w:rPr>
        <w:t>521</w:t>
      </w:r>
      <w:r w:rsidR="00335DF6" w:rsidRPr="00486F08">
        <w:rPr>
          <w:rFonts w:hAnsi="標楷體" w:hint="eastAsia"/>
          <w:color w:val="auto"/>
        </w:rPr>
        <w:t>、</w:t>
      </w:r>
      <w:r w:rsidR="00CF2003">
        <w:rPr>
          <w:rFonts w:hAnsi="標楷體" w:hint="eastAsia"/>
          <w:color w:val="auto"/>
        </w:rPr>
        <w:t>522</w:t>
      </w:r>
      <w:r w:rsidR="00335DF6" w:rsidRPr="00486F08">
        <w:rPr>
          <w:rFonts w:hAnsi="標楷體" w:hint="eastAsia"/>
          <w:color w:val="auto"/>
        </w:rPr>
        <w:t>詢問</w:t>
      </w:r>
      <w:r w:rsidRPr="00486F08">
        <w:rPr>
          <w:rFonts w:hAnsi="標楷體" w:hint="eastAsia"/>
          <w:color w:val="auto"/>
        </w:rPr>
        <w:t>，惟需考量眾多因素，無法滿足個別需求時，</w:t>
      </w:r>
      <w:r w:rsidR="00B73D61" w:rsidRPr="00486F08">
        <w:rPr>
          <w:rFonts w:hAnsi="標楷體" w:hint="eastAsia"/>
          <w:color w:val="auto"/>
        </w:rPr>
        <w:t>不保證可以提供。</w:t>
      </w:r>
      <w:r w:rsidR="00335DF6" w:rsidRPr="00486F08">
        <w:rPr>
          <w:rFonts w:hAnsi="標楷體" w:hint="eastAsia"/>
          <w:color w:val="auto"/>
        </w:rPr>
        <w:t>。</w:t>
      </w:r>
    </w:p>
    <w:p w:rsidR="001973EB" w:rsidRPr="00486F08" w:rsidRDefault="001973EB" w:rsidP="00B73D61">
      <w:pPr>
        <w:pStyle w:val="Default"/>
        <w:numPr>
          <w:ilvl w:val="0"/>
          <w:numId w:val="6"/>
        </w:numPr>
        <w:spacing w:line="280" w:lineRule="exact"/>
        <w:rPr>
          <w:rFonts w:hAnsi="標楷體"/>
          <w:color w:val="auto"/>
        </w:rPr>
      </w:pPr>
      <w:r w:rsidRPr="00486F08">
        <w:rPr>
          <w:rFonts w:hAnsi="標楷體" w:hint="eastAsia"/>
          <w:color w:val="auto"/>
        </w:rPr>
        <w:t>國際參訪師生團隊需自行負擔材料及相關費用。</w:t>
      </w:r>
      <w:r w:rsidR="00B73D61" w:rsidRPr="00486F08">
        <w:rPr>
          <w:rFonts w:hAnsi="標楷體" w:hint="eastAsia"/>
          <w:color w:val="auto"/>
        </w:rPr>
        <w:t>中心補助之材料費用罄時，保留是否接受預約及調整收費之權利。</w:t>
      </w:r>
    </w:p>
    <w:p w:rsidR="008977AF" w:rsidRPr="00296A65" w:rsidRDefault="003C2A59" w:rsidP="005E0AEC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</w:rPr>
      </w:pPr>
      <w:r w:rsidRPr="00296A65">
        <w:rPr>
          <w:rFonts w:ascii="標楷體" w:eastAsia="標楷體" w:hAnsi="標楷體" w:hint="eastAsia"/>
          <w:sz w:val="28"/>
        </w:rPr>
        <w:t>預約</w:t>
      </w:r>
      <w:r w:rsidR="00D252C6" w:rsidRPr="00296A65">
        <w:rPr>
          <w:rFonts w:ascii="標楷體" w:eastAsia="標楷體" w:hAnsi="標楷體" w:hint="eastAsia"/>
          <w:sz w:val="28"/>
        </w:rPr>
        <w:t>方式</w:t>
      </w:r>
      <w:r w:rsidRPr="00296A65">
        <w:rPr>
          <w:rFonts w:ascii="標楷體" w:eastAsia="標楷體" w:hAnsi="標楷體" w:hint="eastAsia"/>
          <w:sz w:val="28"/>
        </w:rPr>
        <w:t>：</w:t>
      </w:r>
    </w:p>
    <w:p w:rsidR="00CF2003" w:rsidRPr="00CF2003" w:rsidRDefault="002E7132" w:rsidP="00A07751">
      <w:pPr>
        <w:pStyle w:val="Default"/>
        <w:numPr>
          <w:ilvl w:val="0"/>
          <w:numId w:val="9"/>
        </w:numPr>
        <w:spacing w:line="400" w:lineRule="exact"/>
        <w:rPr>
          <w:rFonts w:hAnsi="標楷體"/>
        </w:rPr>
      </w:pPr>
      <w:r w:rsidRPr="00CF2003">
        <w:rPr>
          <w:rFonts w:hAnsi="標楷體" w:hint="eastAsia"/>
        </w:rPr>
        <w:t>請於</w:t>
      </w:r>
      <w:r w:rsidR="000B0E16" w:rsidRPr="00CF2003">
        <w:rPr>
          <w:rFonts w:hAnsi="標楷體" w:hint="eastAsia"/>
        </w:rPr>
        <w:t>2</w:t>
      </w:r>
      <w:r w:rsidR="00281963" w:rsidRPr="00CF2003">
        <w:rPr>
          <w:rFonts w:hAnsi="標楷體" w:hint="eastAsia"/>
        </w:rPr>
        <w:t>週前</w:t>
      </w:r>
      <w:r w:rsidRPr="00CF2003">
        <w:rPr>
          <w:rFonts w:hAnsi="標楷體" w:hint="eastAsia"/>
        </w:rPr>
        <w:t>至</w:t>
      </w:r>
      <w:r w:rsidR="005E0AEC" w:rsidRPr="00CF2003">
        <w:rPr>
          <w:rFonts w:hAnsi="標楷體" w:hint="eastAsia"/>
        </w:rPr>
        <w:t>網站登記預約，</w:t>
      </w:r>
      <w:r w:rsidR="007070F8" w:rsidRPr="00CF2003">
        <w:rPr>
          <w:rFonts w:hAnsi="標楷體" w:hint="eastAsia"/>
        </w:rPr>
        <w:t>預約網址：</w:t>
      </w:r>
      <w:hyperlink r:id="rId8" w:history="1">
        <w:r w:rsidR="00CF2003">
          <w:rPr>
            <w:rStyle w:val="af1"/>
          </w:rPr>
          <w:t>https://maker.nknu.edu.tw/center_Calendar.php?type=38</w:t>
        </w:r>
      </w:hyperlink>
    </w:p>
    <w:p w:rsidR="004E00CA" w:rsidRPr="00CF2003" w:rsidRDefault="00574957" w:rsidP="00A07751">
      <w:pPr>
        <w:pStyle w:val="Default"/>
        <w:numPr>
          <w:ilvl w:val="0"/>
          <w:numId w:val="9"/>
        </w:numPr>
        <w:spacing w:line="400" w:lineRule="exact"/>
        <w:rPr>
          <w:rFonts w:hAnsi="標楷體"/>
        </w:rPr>
      </w:pPr>
      <w:r w:rsidRPr="00CF2003">
        <w:rPr>
          <w:rFonts w:hAnsi="標楷體" w:hint="eastAsia"/>
        </w:rPr>
        <w:t>和本中心簽訂科技體驗活動合作意願書，如附件</w:t>
      </w:r>
      <w:r w:rsidR="003E1634" w:rsidRPr="00CF2003">
        <w:rPr>
          <w:rFonts w:hAnsi="標楷體" w:hint="eastAsia"/>
        </w:rPr>
        <w:t>一</w:t>
      </w:r>
      <w:r w:rsidRPr="00CF2003">
        <w:rPr>
          <w:rFonts w:hAnsi="標楷體" w:hint="eastAsia"/>
        </w:rPr>
        <w:t>，一式兩份，請先簽訂好擲交聯絡箱(</w:t>
      </w:r>
      <w:r w:rsidR="00CF2003">
        <w:rPr>
          <w:rFonts w:hAnsi="標楷體" w:hint="eastAsia"/>
        </w:rPr>
        <w:t>182</w:t>
      </w:r>
      <w:r w:rsidRPr="00CF2003">
        <w:rPr>
          <w:rFonts w:hAnsi="標楷體" w:hint="eastAsia"/>
        </w:rPr>
        <w:t>-</w:t>
      </w:r>
      <w:r w:rsidR="00CF2003">
        <w:rPr>
          <w:rFonts w:hAnsi="標楷體" w:hint="eastAsia"/>
        </w:rPr>
        <w:t>龍山</w:t>
      </w:r>
      <w:r w:rsidRPr="00CF2003">
        <w:rPr>
          <w:rFonts w:hAnsi="標楷體" w:hint="eastAsia"/>
        </w:rPr>
        <w:t>科技中心黃</w:t>
      </w:r>
      <w:r w:rsidR="00CF2003">
        <w:rPr>
          <w:rFonts w:hAnsi="標楷體" w:hint="eastAsia"/>
        </w:rPr>
        <w:t>華凱</w:t>
      </w:r>
      <w:r w:rsidR="003E1634" w:rsidRPr="00CF2003">
        <w:rPr>
          <w:rFonts w:hAnsi="標楷體" w:hint="eastAsia"/>
        </w:rPr>
        <w:t>老師</w:t>
      </w:r>
      <w:r w:rsidRPr="00CF2003">
        <w:rPr>
          <w:rFonts w:hAnsi="標楷體" w:hint="eastAsia"/>
        </w:rPr>
        <w:t>，或參訪當日帶來)。</w:t>
      </w:r>
    </w:p>
    <w:p w:rsidR="005C1138" w:rsidRDefault="004E00CA" w:rsidP="004E00CA">
      <w:pPr>
        <w:pStyle w:val="Default"/>
        <w:numPr>
          <w:ilvl w:val="0"/>
          <w:numId w:val="9"/>
        </w:numPr>
        <w:rPr>
          <w:rFonts w:hAnsi="標楷體"/>
        </w:rPr>
      </w:pPr>
      <w:r w:rsidRPr="00296A65">
        <w:rPr>
          <w:rFonts w:hAnsi="標楷體" w:hint="eastAsia"/>
        </w:rPr>
        <w:t>本學年度</w:t>
      </w:r>
      <w:r w:rsidR="007070F8" w:rsidRPr="00296A65">
        <w:rPr>
          <w:rFonts w:hAnsi="標楷體" w:hint="eastAsia"/>
        </w:rPr>
        <w:t>預約</w:t>
      </w:r>
      <w:r w:rsidR="009F172A" w:rsidRPr="00296A65">
        <w:rPr>
          <w:rFonts w:hAnsi="標楷體" w:hint="eastAsia"/>
        </w:rPr>
        <w:t>課程</w:t>
      </w:r>
      <w:r w:rsidRPr="00296A65">
        <w:rPr>
          <w:rFonts w:hAnsi="標楷體" w:hint="eastAsia"/>
        </w:rPr>
        <w:t>，請預約老師依規定時間預約</w:t>
      </w:r>
      <w:r w:rsidR="004B2C61">
        <w:rPr>
          <w:rFonts w:hAnsi="標楷體" w:hint="eastAsia"/>
        </w:rPr>
        <w:t xml:space="preserve"> </w:t>
      </w:r>
      <w:r w:rsidR="00B12274">
        <w:rPr>
          <w:rFonts w:hAnsi="標楷體" w:hint="eastAsia"/>
        </w:rPr>
        <w:t>(一場次不超過</w:t>
      </w:r>
      <w:r w:rsidR="00CF2003">
        <w:rPr>
          <w:rFonts w:hAnsi="標楷體" w:hint="eastAsia"/>
        </w:rPr>
        <w:t>25</w:t>
      </w:r>
      <w:r w:rsidR="00B12274">
        <w:rPr>
          <w:rFonts w:hAnsi="標楷體" w:hint="eastAsia"/>
        </w:rPr>
        <w:t>人)</w:t>
      </w:r>
    </w:p>
    <w:p w:rsidR="00B73D61" w:rsidRPr="00B73D61" w:rsidRDefault="00B73D61" w:rsidP="00B73D61">
      <w:pPr>
        <w:pStyle w:val="Default"/>
        <w:numPr>
          <w:ilvl w:val="0"/>
          <w:numId w:val="9"/>
        </w:numPr>
        <w:rPr>
          <w:rFonts w:hAnsi="標楷體"/>
        </w:rPr>
      </w:pPr>
      <w:r w:rsidRPr="00296A65">
        <w:rPr>
          <w:rFonts w:hAnsi="標楷體" w:hint="eastAsia"/>
        </w:rPr>
        <w:t>線上預約後本中心需經7</w:t>
      </w:r>
      <w:r w:rsidR="00CF2003">
        <w:rPr>
          <w:rFonts w:hAnsi="標楷體" w:hint="eastAsia"/>
        </w:rPr>
        <w:t>日工作天之審核，如未收到通知，請主動聯繫黃華凱</w:t>
      </w:r>
      <w:r w:rsidRPr="00296A65">
        <w:rPr>
          <w:rFonts w:hAnsi="標楷體" w:hint="eastAsia"/>
        </w:rPr>
        <w:t>老師。電話：02-</w:t>
      </w:r>
      <w:r w:rsidR="00CF2003">
        <w:rPr>
          <w:rFonts w:hAnsi="標楷體" w:hint="eastAsia"/>
        </w:rPr>
        <w:t>23362789</w:t>
      </w:r>
      <w:r w:rsidRPr="00296A65">
        <w:rPr>
          <w:rFonts w:hAnsi="標楷體" w:hint="eastAsia"/>
        </w:rPr>
        <w:t>分機</w:t>
      </w:r>
      <w:r w:rsidR="00CF2003">
        <w:rPr>
          <w:rFonts w:hAnsi="標楷體" w:hint="eastAsia"/>
        </w:rPr>
        <w:t>522</w:t>
      </w:r>
      <w:r w:rsidRPr="00296A65">
        <w:rPr>
          <w:rFonts w:hAnsi="標楷體" w:hint="eastAsia"/>
        </w:rPr>
        <w:t>。</w:t>
      </w:r>
    </w:p>
    <w:p w:rsidR="00355DE3" w:rsidRPr="00296A65" w:rsidRDefault="005D0E9C" w:rsidP="004C621A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296A65">
        <w:rPr>
          <w:rFonts w:ascii="標楷體" w:eastAsia="標楷體" w:hAnsi="標楷體" w:hint="eastAsia"/>
          <w:sz w:val="28"/>
        </w:rPr>
        <w:lastRenderedPageBreak/>
        <w:t>本</w:t>
      </w:r>
      <w:r w:rsidR="00DC1F7A" w:rsidRPr="00296A65">
        <w:rPr>
          <w:rFonts w:ascii="標楷體" w:eastAsia="標楷體" w:hAnsi="標楷體" w:hint="eastAsia"/>
          <w:sz w:val="28"/>
        </w:rPr>
        <w:t>中心</w:t>
      </w:r>
      <w:r w:rsidR="00B203E9" w:rsidRPr="00296A65">
        <w:rPr>
          <w:rFonts w:ascii="標楷體" w:eastAsia="標楷體" w:hAnsi="標楷體" w:hint="eastAsia"/>
          <w:sz w:val="28"/>
        </w:rPr>
        <w:t>依</w:t>
      </w:r>
      <w:r w:rsidR="00DC1F7A" w:rsidRPr="00296A65">
        <w:rPr>
          <w:rFonts w:ascii="標楷體" w:eastAsia="標楷體" w:hAnsi="標楷體" w:hint="eastAsia"/>
          <w:sz w:val="28"/>
        </w:rPr>
        <w:t>實際需求及營運考量</w:t>
      </w:r>
      <w:r w:rsidR="007A0F4E" w:rsidRPr="00296A65">
        <w:rPr>
          <w:rFonts w:ascii="標楷體" w:eastAsia="標楷體" w:hAnsi="標楷體" w:hint="eastAsia"/>
          <w:sz w:val="28"/>
        </w:rPr>
        <w:t>，保留</w:t>
      </w:r>
      <w:r w:rsidR="000B0E16" w:rsidRPr="00296A65">
        <w:rPr>
          <w:rFonts w:ascii="標楷體" w:eastAsia="標楷體" w:hAnsi="標楷體" w:hint="eastAsia"/>
          <w:sz w:val="28"/>
        </w:rPr>
        <w:t>參訪行程及內容安排</w:t>
      </w:r>
      <w:r w:rsidR="00DC1F7A" w:rsidRPr="00296A65">
        <w:rPr>
          <w:rFonts w:ascii="標楷體" w:eastAsia="標楷體" w:hAnsi="標楷體" w:hint="eastAsia"/>
          <w:sz w:val="28"/>
        </w:rPr>
        <w:t>調整</w:t>
      </w:r>
      <w:r w:rsidR="00CE69DB" w:rsidRPr="00296A65">
        <w:rPr>
          <w:rFonts w:ascii="標楷體" w:eastAsia="標楷體" w:hAnsi="標楷體" w:hint="eastAsia"/>
          <w:sz w:val="28"/>
        </w:rPr>
        <w:t>與變更</w:t>
      </w:r>
      <w:r w:rsidR="00DC1F7A" w:rsidRPr="00296A65">
        <w:rPr>
          <w:rFonts w:ascii="標楷體" w:eastAsia="標楷體" w:hAnsi="標楷體" w:hint="eastAsia"/>
          <w:sz w:val="28"/>
        </w:rPr>
        <w:t>之</w:t>
      </w:r>
      <w:r w:rsidR="00B203E9" w:rsidRPr="00296A65">
        <w:rPr>
          <w:rFonts w:ascii="標楷體" w:eastAsia="標楷體" w:hAnsi="標楷體" w:hint="eastAsia"/>
          <w:sz w:val="28"/>
        </w:rPr>
        <w:t>權利</w:t>
      </w:r>
      <w:r w:rsidR="00DC1F7A" w:rsidRPr="00296A65">
        <w:rPr>
          <w:rFonts w:ascii="標楷體" w:eastAsia="標楷體" w:hAnsi="標楷體" w:hint="eastAsia"/>
          <w:sz w:val="28"/>
        </w:rPr>
        <w:t>。</w:t>
      </w:r>
    </w:p>
    <w:p w:rsidR="009E12B7" w:rsidRPr="00296A65" w:rsidRDefault="009F172A" w:rsidP="004C621A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296A65">
        <w:rPr>
          <w:rFonts w:ascii="標楷體" w:eastAsia="標楷體" w:hAnsi="標楷體" w:hint="eastAsia"/>
          <w:sz w:val="28"/>
        </w:rPr>
        <w:t>本要點未盡事宜，本中心得隨時補充修正於教學預約網頁中</w:t>
      </w:r>
      <w:r w:rsidR="009E12B7" w:rsidRPr="00296A65">
        <w:rPr>
          <w:rFonts w:ascii="標楷體" w:eastAsia="標楷體" w:hAnsi="標楷體" w:hint="eastAsia"/>
          <w:sz w:val="28"/>
        </w:rPr>
        <w:t>上方說明</w:t>
      </w:r>
      <w:r w:rsidRPr="00296A65">
        <w:rPr>
          <w:rFonts w:ascii="標楷體" w:eastAsia="標楷體" w:hAnsi="標楷體" w:hint="eastAsia"/>
          <w:sz w:val="28"/>
        </w:rPr>
        <w:t>，</w:t>
      </w:r>
      <w:r w:rsidR="009E12B7" w:rsidRPr="00296A65">
        <w:rPr>
          <w:rFonts w:ascii="標楷體" w:eastAsia="標楷體" w:hAnsi="標楷體" w:hint="eastAsia"/>
          <w:sz w:val="28"/>
        </w:rPr>
        <w:t>預約前，請詳閱</w:t>
      </w:r>
      <w:r w:rsidR="00340FEE" w:rsidRPr="00296A65">
        <w:rPr>
          <w:rFonts w:ascii="標楷體" w:eastAsia="標楷體" w:hAnsi="標楷體" w:hint="eastAsia"/>
          <w:sz w:val="28"/>
        </w:rPr>
        <w:t>說明</w:t>
      </w:r>
      <w:r w:rsidR="009E12B7" w:rsidRPr="00296A65">
        <w:rPr>
          <w:rFonts w:ascii="標楷體" w:eastAsia="標楷體" w:hAnsi="標楷體" w:hint="eastAsia"/>
          <w:sz w:val="28"/>
        </w:rPr>
        <w:t>。</w:t>
      </w:r>
    </w:p>
    <w:p w:rsidR="00921D99" w:rsidRPr="00296A65" w:rsidRDefault="00355DE3" w:rsidP="004C621A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296A65">
        <w:rPr>
          <w:rFonts w:ascii="標楷體" w:eastAsia="標楷體" w:hAnsi="標楷體" w:hint="eastAsia"/>
          <w:sz w:val="28"/>
        </w:rPr>
        <w:t>本</w:t>
      </w:r>
      <w:r w:rsidR="009F172A" w:rsidRPr="00296A65">
        <w:rPr>
          <w:rFonts w:ascii="標楷體" w:eastAsia="標楷體" w:hAnsi="標楷體" w:hint="eastAsia"/>
          <w:sz w:val="28"/>
        </w:rPr>
        <w:t>要點</w:t>
      </w:r>
      <w:r w:rsidR="000B0E16" w:rsidRPr="00296A65">
        <w:rPr>
          <w:rFonts w:ascii="標楷體" w:eastAsia="標楷體" w:hAnsi="標楷體" w:hint="eastAsia"/>
          <w:sz w:val="28"/>
        </w:rPr>
        <w:t>經工作會議討論，</w:t>
      </w:r>
      <w:r w:rsidRPr="00296A65">
        <w:rPr>
          <w:rFonts w:ascii="標楷體" w:eastAsia="標楷體" w:hAnsi="標楷體" w:hint="eastAsia"/>
          <w:sz w:val="28"/>
        </w:rPr>
        <w:t>陳校長核可</w:t>
      </w:r>
      <w:r w:rsidR="000B0E16" w:rsidRPr="00296A65">
        <w:rPr>
          <w:rFonts w:ascii="標楷體" w:eastAsia="標楷體" w:hAnsi="標楷體" w:hint="eastAsia"/>
          <w:sz w:val="28"/>
        </w:rPr>
        <w:t>後實施，修正</w:t>
      </w:r>
      <w:r w:rsidRPr="00296A65">
        <w:rPr>
          <w:rFonts w:ascii="標楷體" w:eastAsia="標楷體" w:hAnsi="標楷體" w:hint="eastAsia"/>
          <w:sz w:val="28"/>
        </w:rPr>
        <w:t>時亦同。</w:t>
      </w:r>
    </w:p>
    <w:p w:rsidR="00574957" w:rsidRPr="00296A65" w:rsidRDefault="00574957">
      <w:pPr>
        <w:widowControl/>
        <w:rPr>
          <w:rFonts w:ascii="標楷體" w:eastAsia="標楷體" w:hAnsi="標楷體"/>
          <w:sz w:val="28"/>
        </w:rPr>
      </w:pPr>
      <w:r w:rsidRPr="00296A65">
        <w:rPr>
          <w:rFonts w:ascii="標楷體" w:eastAsia="標楷體" w:hAnsi="標楷體"/>
          <w:sz w:val="28"/>
        </w:rPr>
        <w:br w:type="page"/>
      </w:r>
    </w:p>
    <w:p w:rsidR="00574957" w:rsidRPr="00296A65" w:rsidRDefault="00574957" w:rsidP="00574957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96A65">
        <w:rPr>
          <w:rFonts w:ascii="標楷體" w:eastAsia="標楷體" w:hAnsi="標楷體"/>
          <w:b/>
          <w:noProof/>
          <w:color w:val="000000" w:themeColor="text1"/>
          <w:sz w:val="32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-651337</wp:posOffset>
                </wp:positionH>
                <wp:positionV relativeFrom="paragraph">
                  <wp:posOffset>520</wp:posOffset>
                </wp:positionV>
                <wp:extent cx="748030" cy="313690"/>
                <wp:effectExtent l="0" t="0" r="13970" b="101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957" w:rsidRDefault="0057495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1.3pt;margin-top:.05pt;width:58.9pt;height:2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">
                <v:textbox>
                  <w:txbxContent>
                    <w:p w:rsidR="00574957" w:rsidRDefault="0057495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6A65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「10</w:t>
      </w:r>
      <w:r w:rsidR="001973EB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8</w:t>
      </w:r>
      <w:r w:rsidRPr="00296A65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學年國教署國民中小學自造教育及科技中心」計畫</w:t>
      </w:r>
    </w:p>
    <w:p w:rsidR="00574957" w:rsidRPr="00296A65" w:rsidRDefault="00574957" w:rsidP="00574957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574957" w:rsidRPr="00296A65" w:rsidRDefault="00574957" w:rsidP="00574957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96A6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合作意願書</w:t>
      </w:r>
    </w:p>
    <w:p w:rsidR="00574957" w:rsidRPr="00296A65" w:rsidRDefault="00F85168" w:rsidP="00574957">
      <w:pPr>
        <w:pStyle w:val="af4"/>
        <w:adjustRightInd w:val="0"/>
        <w:snapToGrid w:val="0"/>
        <w:spacing w:before="72" w:line="36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574957" w:rsidRPr="00296A65">
        <w:rPr>
          <w:rFonts w:ascii="標楷體" w:eastAsia="標楷體" w:hAnsi="標楷體" w:hint="eastAsia"/>
          <w:sz w:val="28"/>
        </w:rPr>
        <w:t>本校願意偕同臺北市</w:t>
      </w:r>
      <w:r w:rsidR="00CF2003">
        <w:rPr>
          <w:rFonts w:ascii="標楷體" w:eastAsia="標楷體" w:hAnsi="標楷體" w:hint="eastAsia"/>
          <w:sz w:val="28"/>
        </w:rPr>
        <w:t>龍山</w:t>
      </w:r>
      <w:r w:rsidR="00574957" w:rsidRPr="00296A65">
        <w:rPr>
          <w:rFonts w:ascii="標楷體" w:eastAsia="標楷體" w:hAnsi="標楷體" w:hint="eastAsia"/>
          <w:sz w:val="28"/>
        </w:rPr>
        <w:t>自造教育與科技中心，在</w:t>
      </w:r>
      <w:r w:rsidR="00574957" w:rsidRPr="00296A65">
        <w:rPr>
          <w:rFonts w:ascii="標楷體" w:eastAsia="標楷體" w:hAnsi="標楷體" w:hint="eastAsia"/>
        </w:rPr>
        <w:t>○年○月○日</w:t>
      </w:r>
      <w:r w:rsidR="00574957" w:rsidRPr="00296A65">
        <w:rPr>
          <w:rFonts w:ascii="標楷體" w:eastAsia="標楷體" w:hAnsi="標楷體" w:hint="eastAsia"/>
          <w:sz w:val="28"/>
        </w:rPr>
        <w:t>執行「10</w:t>
      </w:r>
      <w:r w:rsidR="001E738A">
        <w:rPr>
          <w:rFonts w:ascii="標楷體" w:eastAsia="標楷體" w:hAnsi="標楷體" w:hint="eastAsia"/>
          <w:sz w:val="28"/>
        </w:rPr>
        <w:t>8學</w:t>
      </w:r>
      <w:r w:rsidR="00574957" w:rsidRPr="00296A65">
        <w:rPr>
          <w:rFonts w:ascii="標楷體" w:eastAsia="標楷體" w:hAnsi="標楷體" w:hint="eastAsia"/>
          <w:sz w:val="28"/>
        </w:rPr>
        <w:t>年</w:t>
      </w:r>
      <w:r w:rsidR="001E738A">
        <w:rPr>
          <w:rFonts w:ascii="標楷體" w:eastAsia="標楷體" w:hAnsi="標楷體" w:hint="eastAsia"/>
          <w:sz w:val="28"/>
        </w:rPr>
        <w:t>度</w:t>
      </w:r>
      <w:r w:rsidR="00574957" w:rsidRPr="00296A65">
        <w:rPr>
          <w:rFonts w:ascii="標楷體" w:eastAsia="標楷體" w:hAnsi="標楷體" w:hint="eastAsia"/>
          <w:kern w:val="0"/>
          <w:sz w:val="28"/>
        </w:rPr>
        <w:t>國教署國民中小學自造教育及科技中心</w:t>
      </w:r>
      <w:r w:rsidR="00574957" w:rsidRPr="00296A65">
        <w:rPr>
          <w:rFonts w:ascii="標楷體" w:eastAsia="標楷體" w:hAnsi="標楷體" w:hint="eastAsia"/>
          <w:sz w:val="28"/>
        </w:rPr>
        <w:t>」計畫，共同參與計畫相關活動，促進本校參與自造教育及科技中心</w:t>
      </w:r>
      <w:r w:rsidR="00574957" w:rsidRPr="00296A65">
        <w:rPr>
          <w:rFonts w:ascii="標楷體" w:eastAsia="標楷體" w:hAnsi="標楷體" w:hint="eastAsia"/>
          <w:sz w:val="28"/>
          <w:lang w:eastAsia="zh-HK"/>
        </w:rPr>
        <w:t>之推廣</w:t>
      </w:r>
      <w:r w:rsidR="00574957" w:rsidRPr="00296A65">
        <w:rPr>
          <w:rFonts w:ascii="標楷體" w:eastAsia="標楷體" w:hAnsi="標楷體" w:hint="eastAsia"/>
          <w:sz w:val="28"/>
        </w:rPr>
        <w:t>成效與城鄉教育機會均等。</w:t>
      </w:r>
      <w:r w:rsidR="00574957" w:rsidRPr="00296A65">
        <w:rPr>
          <w:rFonts w:ascii="標楷體" w:eastAsia="標楷體" w:hAnsi="標楷體" w:hint="eastAsia"/>
          <w:color w:val="000000"/>
          <w:spacing w:val="-6"/>
          <w:sz w:val="28"/>
        </w:rPr>
        <w:t>特立本合作意願書</w:t>
      </w:r>
      <w:r w:rsidR="00574957" w:rsidRPr="00296A65">
        <w:rPr>
          <w:rFonts w:ascii="標楷體" w:eastAsia="標楷體" w:hAnsi="標楷體" w:hint="eastAsia"/>
          <w:color w:val="000000"/>
          <w:sz w:val="28"/>
        </w:rPr>
        <w:t>，並同意執行下列工作任務：</w:t>
      </w:r>
    </w:p>
    <w:p w:rsidR="00574957" w:rsidRPr="00296A65" w:rsidRDefault="00574957" w:rsidP="00574957">
      <w:pPr>
        <w:pStyle w:val="a3"/>
        <w:adjustRightInd w:val="0"/>
        <w:snapToGrid w:val="0"/>
        <w:spacing w:line="520" w:lineRule="exact"/>
        <w:ind w:leftChars="0" w:left="622"/>
        <w:rPr>
          <w:rFonts w:ascii="標楷體" w:eastAsia="標楷體" w:hAnsi="標楷體"/>
          <w:sz w:val="28"/>
        </w:rPr>
      </w:pPr>
    </w:p>
    <w:p w:rsidR="00574957" w:rsidRPr="00296A65" w:rsidRDefault="00574957" w:rsidP="00574957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40"/>
        </w:rPr>
      </w:pPr>
      <w:r w:rsidRPr="00296A65">
        <w:rPr>
          <w:rFonts w:ascii="標楷體" w:eastAsia="標楷體" w:hAnsi="標楷體" w:hint="eastAsia"/>
          <w:b/>
          <w:sz w:val="44"/>
        </w:rPr>
        <w:t>共同參與</w:t>
      </w:r>
      <w:r w:rsidRPr="00296A65">
        <w:rPr>
          <w:rFonts w:ascii="標楷體" w:eastAsia="標楷體" w:hAnsi="標楷體" w:hint="eastAsia"/>
          <w:b/>
          <w:kern w:val="0"/>
          <w:sz w:val="44"/>
        </w:rPr>
        <w:t>自造教育及科技中心</w:t>
      </w:r>
      <w:r w:rsidRPr="00296A65">
        <w:rPr>
          <w:rFonts w:ascii="標楷體" w:eastAsia="標楷體" w:hAnsi="標楷體" w:cs="標楷體"/>
          <w:b/>
          <w:sz w:val="44"/>
        </w:rPr>
        <w:t>分享</w:t>
      </w:r>
      <w:r w:rsidRPr="00296A65">
        <w:rPr>
          <w:rFonts w:ascii="標楷體" w:eastAsia="標楷體" w:hAnsi="標楷體" w:cs="標楷體" w:hint="eastAsia"/>
          <w:b/>
          <w:sz w:val="44"/>
        </w:rPr>
        <w:t>及</w:t>
      </w:r>
      <w:r w:rsidRPr="00296A65">
        <w:rPr>
          <w:rFonts w:ascii="標楷體" w:eastAsia="標楷體" w:hAnsi="標楷體" w:cs="標楷體"/>
          <w:b/>
          <w:sz w:val="44"/>
        </w:rPr>
        <w:t>推廣服務</w:t>
      </w:r>
    </w:p>
    <w:p w:rsidR="00574957" w:rsidRPr="00296A65" w:rsidRDefault="00574957" w:rsidP="00574957">
      <w:pPr>
        <w:adjustRightInd w:val="0"/>
        <w:snapToGrid w:val="0"/>
        <w:spacing w:line="520" w:lineRule="exact"/>
        <w:rPr>
          <w:rFonts w:ascii="標楷體" w:eastAsia="標楷體" w:hAnsi="標楷體" w:cs="標楷體"/>
          <w:sz w:val="40"/>
        </w:rPr>
      </w:pPr>
      <w:r w:rsidRPr="00296A65">
        <w:rPr>
          <w:rFonts w:ascii="標楷體" w:eastAsia="標楷體" w:hAnsi="標楷體"/>
          <w:sz w:val="40"/>
        </w:rPr>
        <w:t>辦理國民中小學師生自造教育</w:t>
      </w:r>
      <w:r w:rsidRPr="00296A65">
        <w:rPr>
          <w:rFonts w:ascii="標楷體" w:eastAsia="標楷體" w:hAnsi="標楷體" w:hint="eastAsia"/>
          <w:sz w:val="40"/>
        </w:rPr>
        <w:t>、科技及與新科技認知</w:t>
      </w:r>
      <w:r w:rsidRPr="00296A65">
        <w:rPr>
          <w:rFonts w:ascii="標楷體" w:eastAsia="標楷體" w:hAnsi="標楷體"/>
          <w:sz w:val="40"/>
        </w:rPr>
        <w:t>課程</w:t>
      </w:r>
      <w:r w:rsidRPr="00296A65">
        <w:rPr>
          <w:rFonts w:ascii="標楷體" w:eastAsia="標楷體" w:hAnsi="標楷體" w:hint="eastAsia"/>
          <w:sz w:val="40"/>
        </w:rPr>
        <w:t>體驗活動</w:t>
      </w:r>
      <w:r w:rsidRPr="00296A65">
        <w:rPr>
          <w:rFonts w:ascii="標楷體" w:eastAsia="標楷體" w:hAnsi="標楷體" w:cs="標楷體"/>
          <w:sz w:val="40"/>
        </w:rPr>
        <w:t>。</w:t>
      </w:r>
    </w:p>
    <w:p w:rsidR="00574957" w:rsidRPr="00296A65" w:rsidRDefault="00574957" w:rsidP="00574957">
      <w:pPr>
        <w:adjustRightInd w:val="0"/>
        <w:snapToGrid w:val="0"/>
        <w:spacing w:line="520" w:lineRule="exact"/>
        <w:rPr>
          <w:rFonts w:ascii="標楷體" w:eastAsia="標楷體" w:hAnsi="標楷體"/>
          <w:sz w:val="40"/>
        </w:rPr>
      </w:pPr>
      <w:r w:rsidRPr="00296A65">
        <w:rPr>
          <w:rFonts w:ascii="標楷體" w:eastAsia="標楷體" w:hAnsi="標楷體" w:cs="標楷體" w:hint="eastAsia"/>
          <w:sz w:val="40"/>
        </w:rPr>
        <w:t>本次課程~</w:t>
      </w:r>
      <w:r w:rsidRPr="00296A65">
        <w:rPr>
          <w:rFonts w:ascii="標楷體" w:eastAsia="標楷體" w:hAnsi="標楷體" w:cs="標楷體"/>
          <w:sz w:val="40"/>
        </w:rPr>
        <w:t xml:space="preserve"> </w:t>
      </w:r>
      <w:r w:rsidRPr="00296A65">
        <w:rPr>
          <w:rFonts w:ascii="標楷體" w:eastAsia="標楷體" w:hAnsi="標楷體" w:cs="標楷體"/>
          <w:sz w:val="40"/>
          <w:u w:val="single"/>
        </w:rPr>
        <w:t xml:space="preserve">                             </w:t>
      </w:r>
      <w:r w:rsidRPr="00296A65">
        <w:rPr>
          <w:rFonts w:ascii="標楷體" w:eastAsia="標楷體" w:hAnsi="標楷體"/>
          <w:sz w:val="40"/>
          <w:u w:val="single"/>
        </w:rPr>
        <w:t xml:space="preserve"> </w:t>
      </w:r>
    </w:p>
    <w:p w:rsidR="00574957" w:rsidRPr="00296A65" w:rsidRDefault="00574957" w:rsidP="0057495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574957" w:rsidRPr="00296A65" w:rsidTr="00EA3AC7">
        <w:trPr>
          <w:trHeight w:val="301"/>
        </w:trPr>
        <w:tc>
          <w:tcPr>
            <w:tcW w:w="9747" w:type="dxa"/>
            <w:shd w:val="clear" w:color="auto" w:fill="auto"/>
          </w:tcPr>
          <w:p w:rsidR="00574957" w:rsidRPr="00296A65" w:rsidRDefault="00574957" w:rsidP="00EA3AC7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</w:rPr>
              <w:t xml:space="preserve">  立意願書單位</w:t>
            </w:r>
          </w:p>
        </w:tc>
      </w:tr>
      <w:tr w:rsidR="00574957" w:rsidRPr="00296A65" w:rsidTr="00EA3AC7">
        <w:tc>
          <w:tcPr>
            <w:tcW w:w="9747" w:type="dxa"/>
            <w:shd w:val="clear" w:color="auto" w:fill="auto"/>
          </w:tcPr>
          <w:p w:rsidR="00574957" w:rsidRPr="00296A65" w:rsidRDefault="00574957" w:rsidP="00EA3AC7">
            <w:pPr>
              <w:adjustRightInd w:val="0"/>
              <w:snapToGrid w:val="0"/>
              <w:spacing w:line="480" w:lineRule="atLeast"/>
              <w:rPr>
                <w:rFonts w:ascii="標楷體" w:eastAsia="標楷體" w:hAnsi="標楷體"/>
                <w:b/>
                <w:color w:val="FF0000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296A65">
              <w:rPr>
                <w:rFonts w:ascii="標楷體" w:eastAsia="標楷體" w:hAnsi="標楷體" w:hint="eastAsia"/>
                <w:b/>
              </w:rPr>
              <w:t>自造教育及科技活動推動學校</w:t>
            </w:r>
          </w:p>
          <w:p w:rsidR="00574957" w:rsidRPr="00296A65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</w:rPr>
              <w:t>學校全銜：                                 (單位用印)</w:t>
            </w:r>
          </w:p>
          <w:p w:rsidR="00574957" w:rsidRPr="00296A65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</w:rPr>
              <w:t>負 責 人(校長簽章)：</w:t>
            </w:r>
          </w:p>
          <w:p w:rsidR="00574957" w:rsidRPr="00296A65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</w:rPr>
              <w:t>聯 絡 人：</w:t>
            </w:r>
          </w:p>
          <w:p w:rsidR="00574957" w:rsidRPr="00296A65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</w:rPr>
              <w:t>電    話：</w:t>
            </w:r>
          </w:p>
          <w:p w:rsidR="00574957" w:rsidRPr="00296A65" w:rsidRDefault="00574957" w:rsidP="00EA3AC7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</w:p>
          <w:p w:rsidR="00574957" w:rsidRPr="00296A65" w:rsidRDefault="00574957" w:rsidP="00EA3AC7">
            <w:pPr>
              <w:adjustRightInd w:val="0"/>
              <w:snapToGrid w:val="0"/>
              <w:spacing w:line="48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3E1634">
              <w:rPr>
                <w:rFonts w:ascii="標楷體" w:eastAsia="標楷體" w:hAnsi="標楷體" w:hint="eastAsia"/>
                <w:b/>
                <w:color w:val="000000" w:themeColor="text1"/>
              </w:rPr>
              <w:t>自造教育及科技中心</w:t>
            </w:r>
          </w:p>
          <w:p w:rsidR="00574957" w:rsidRPr="00296A65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</w:rPr>
              <w:t>學校全銜：臺北市</w:t>
            </w:r>
            <w:r w:rsidR="00CF2003">
              <w:rPr>
                <w:rFonts w:ascii="標楷體" w:eastAsia="標楷體" w:hAnsi="標楷體" w:hint="eastAsia"/>
                <w:color w:val="000000" w:themeColor="text1"/>
              </w:rPr>
              <w:t>龍山國民中學</w:t>
            </w:r>
            <w:r w:rsidRPr="00296A65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(單位用印)</w:t>
            </w:r>
          </w:p>
          <w:p w:rsidR="00574957" w:rsidRPr="00296A65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</w:rPr>
              <w:t>計畫主持人(校長簽章)：</w:t>
            </w:r>
          </w:p>
          <w:p w:rsidR="00574957" w:rsidRPr="00296A65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</w:rPr>
              <w:t xml:space="preserve">聯 絡 </w:t>
            </w:r>
            <w:r w:rsidR="00CF2003">
              <w:rPr>
                <w:rFonts w:ascii="標楷體" w:eastAsia="標楷體" w:hAnsi="標楷體" w:hint="eastAsia"/>
                <w:color w:val="000000" w:themeColor="text1"/>
              </w:rPr>
              <w:t>人：洪瑞甫</w:t>
            </w:r>
          </w:p>
          <w:p w:rsidR="00574957" w:rsidRPr="00296A65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</w:rPr>
              <w:t>電    話：</w:t>
            </w:r>
            <w:r w:rsidR="00CF2003">
              <w:rPr>
                <w:rFonts w:ascii="標楷體" w:eastAsia="標楷體" w:hAnsi="標楷體" w:hint="eastAsia"/>
                <w:color w:val="000000" w:themeColor="text1"/>
              </w:rPr>
              <w:t>02-23362789轉521</w:t>
            </w:r>
          </w:p>
          <w:p w:rsidR="00574957" w:rsidRPr="00296A65" w:rsidRDefault="00574957" w:rsidP="00EA3AC7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</w:t>
            </w:r>
          </w:p>
          <w:p w:rsidR="00574957" w:rsidRPr="00296A65" w:rsidRDefault="00574957" w:rsidP="00EA3AC7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6A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備註：本「</w:t>
            </w:r>
            <w:r w:rsidRPr="00296A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合作意</w:t>
            </w:r>
            <w:r w:rsidRPr="00296A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願</w:t>
            </w:r>
            <w:r w:rsidRPr="00296A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書</w:t>
            </w:r>
            <w:r w:rsidRPr="00296A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」1式2份，自造教育及科技中心及推動學校各持乙份。</w:t>
            </w:r>
          </w:p>
        </w:tc>
      </w:tr>
    </w:tbl>
    <w:p w:rsidR="00574957" w:rsidRPr="00296A65" w:rsidRDefault="00574957" w:rsidP="00574957">
      <w:pPr>
        <w:pStyle w:val="af2"/>
        <w:rPr>
          <w:rFonts w:hAnsi="標楷體"/>
          <w:sz w:val="24"/>
          <w:szCs w:val="24"/>
        </w:rPr>
      </w:pPr>
    </w:p>
    <w:p w:rsidR="00574957" w:rsidRPr="00296A65" w:rsidRDefault="00574957" w:rsidP="00574957">
      <w:pPr>
        <w:kinsoku w:val="0"/>
        <w:jc w:val="center"/>
        <w:rPr>
          <w:rFonts w:ascii="標楷體" w:eastAsia="標楷體" w:hAnsi="標楷體"/>
          <w:color w:val="000000"/>
        </w:rPr>
      </w:pPr>
      <w:r w:rsidRPr="00296A65">
        <w:rPr>
          <w:rFonts w:ascii="標楷體" w:eastAsia="標楷體" w:hAnsi="標楷體" w:hint="eastAsia"/>
          <w:b/>
          <w:bCs/>
          <w:color w:val="000000"/>
          <w:sz w:val="32"/>
        </w:rPr>
        <w:t>中  華  民  國      年       月     日</w:t>
      </w:r>
    </w:p>
    <w:p w:rsidR="00574957" w:rsidRPr="00296A65" w:rsidRDefault="00574957" w:rsidP="00574957">
      <w:pPr>
        <w:pStyle w:val="a3"/>
        <w:spacing w:line="480" w:lineRule="exact"/>
        <w:ind w:leftChars="0" w:left="567"/>
        <w:rPr>
          <w:rFonts w:ascii="標楷體" w:eastAsia="標楷體" w:hAnsi="標楷體"/>
          <w:sz w:val="28"/>
        </w:rPr>
      </w:pPr>
    </w:p>
    <w:sectPr w:rsidR="00574957" w:rsidRPr="00296A65" w:rsidSect="00667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54" w:rsidRDefault="00915754" w:rsidP="001B2A28">
      <w:r>
        <w:separator/>
      </w:r>
    </w:p>
  </w:endnote>
  <w:endnote w:type="continuationSeparator" w:id="0">
    <w:p w:rsidR="00915754" w:rsidRDefault="00915754" w:rsidP="001B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54" w:rsidRDefault="00915754" w:rsidP="001B2A28">
      <w:r>
        <w:separator/>
      </w:r>
    </w:p>
  </w:footnote>
  <w:footnote w:type="continuationSeparator" w:id="0">
    <w:p w:rsidR="00915754" w:rsidRDefault="00915754" w:rsidP="001B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64D8"/>
    <w:multiLevelType w:val="hybridMultilevel"/>
    <w:tmpl w:val="7E981E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65438A"/>
    <w:multiLevelType w:val="hybridMultilevel"/>
    <w:tmpl w:val="12EC57D4"/>
    <w:lvl w:ilvl="0" w:tplc="753AAE0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ED1AB71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DE6111"/>
    <w:multiLevelType w:val="hybridMultilevel"/>
    <w:tmpl w:val="570253C6"/>
    <w:lvl w:ilvl="0" w:tplc="B74A128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999668A"/>
    <w:multiLevelType w:val="hybridMultilevel"/>
    <w:tmpl w:val="148EFD6E"/>
    <w:lvl w:ilvl="0" w:tplc="AE8E0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C066E83"/>
    <w:multiLevelType w:val="hybridMultilevel"/>
    <w:tmpl w:val="7E981E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C71736"/>
    <w:multiLevelType w:val="hybridMultilevel"/>
    <w:tmpl w:val="7E981E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7D14BB"/>
    <w:multiLevelType w:val="hybridMultilevel"/>
    <w:tmpl w:val="7E981E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9258EF"/>
    <w:multiLevelType w:val="hybridMultilevel"/>
    <w:tmpl w:val="43907780"/>
    <w:lvl w:ilvl="0" w:tplc="ADA8897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9747A9A"/>
    <w:multiLevelType w:val="hybridMultilevel"/>
    <w:tmpl w:val="F782EA02"/>
    <w:lvl w:ilvl="0" w:tplc="98DC9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2B1A42"/>
    <w:multiLevelType w:val="hybridMultilevel"/>
    <w:tmpl w:val="298E9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2C"/>
    <w:rsid w:val="0001340E"/>
    <w:rsid w:val="00044EBE"/>
    <w:rsid w:val="00065802"/>
    <w:rsid w:val="00065BC1"/>
    <w:rsid w:val="0008422B"/>
    <w:rsid w:val="000B002B"/>
    <w:rsid w:val="000B0E16"/>
    <w:rsid w:val="000F4F32"/>
    <w:rsid w:val="000F6156"/>
    <w:rsid w:val="00140789"/>
    <w:rsid w:val="00143A70"/>
    <w:rsid w:val="00170F25"/>
    <w:rsid w:val="001973EB"/>
    <w:rsid w:val="001B2A28"/>
    <w:rsid w:val="001B3ED4"/>
    <w:rsid w:val="001E0C67"/>
    <w:rsid w:val="001E3F2E"/>
    <w:rsid w:val="001E738A"/>
    <w:rsid w:val="001F3B63"/>
    <w:rsid w:val="001F62CB"/>
    <w:rsid w:val="00204636"/>
    <w:rsid w:val="00211508"/>
    <w:rsid w:val="00232C41"/>
    <w:rsid w:val="002465A4"/>
    <w:rsid w:val="002511B4"/>
    <w:rsid w:val="002658CD"/>
    <w:rsid w:val="00280A66"/>
    <w:rsid w:val="00281963"/>
    <w:rsid w:val="00284739"/>
    <w:rsid w:val="00296A65"/>
    <w:rsid w:val="002C1969"/>
    <w:rsid w:val="002C5AB9"/>
    <w:rsid w:val="002E7132"/>
    <w:rsid w:val="0030000E"/>
    <w:rsid w:val="003069C2"/>
    <w:rsid w:val="00335DF6"/>
    <w:rsid w:val="00340FEE"/>
    <w:rsid w:val="00341A34"/>
    <w:rsid w:val="00355DE3"/>
    <w:rsid w:val="00363B90"/>
    <w:rsid w:val="003824F0"/>
    <w:rsid w:val="003C2A59"/>
    <w:rsid w:val="003E1634"/>
    <w:rsid w:val="004066CC"/>
    <w:rsid w:val="00430763"/>
    <w:rsid w:val="00436245"/>
    <w:rsid w:val="00446DB5"/>
    <w:rsid w:val="00486F08"/>
    <w:rsid w:val="004B2C61"/>
    <w:rsid w:val="004C08E8"/>
    <w:rsid w:val="004C1BDD"/>
    <w:rsid w:val="004C621A"/>
    <w:rsid w:val="004D3DDF"/>
    <w:rsid w:val="004E00CA"/>
    <w:rsid w:val="004E1E5E"/>
    <w:rsid w:val="004E36CA"/>
    <w:rsid w:val="004F3440"/>
    <w:rsid w:val="004F629D"/>
    <w:rsid w:val="00515632"/>
    <w:rsid w:val="0054339F"/>
    <w:rsid w:val="00546969"/>
    <w:rsid w:val="00574957"/>
    <w:rsid w:val="005B5F3E"/>
    <w:rsid w:val="005C1138"/>
    <w:rsid w:val="005D0E9C"/>
    <w:rsid w:val="005D4133"/>
    <w:rsid w:val="005E0AEC"/>
    <w:rsid w:val="00615E4C"/>
    <w:rsid w:val="00632B8B"/>
    <w:rsid w:val="006534FD"/>
    <w:rsid w:val="0066091A"/>
    <w:rsid w:val="00667267"/>
    <w:rsid w:val="00694456"/>
    <w:rsid w:val="006A0A80"/>
    <w:rsid w:val="006B466F"/>
    <w:rsid w:val="006F2F04"/>
    <w:rsid w:val="006F57FB"/>
    <w:rsid w:val="007070F8"/>
    <w:rsid w:val="00707455"/>
    <w:rsid w:val="0072064D"/>
    <w:rsid w:val="00720D82"/>
    <w:rsid w:val="007673B0"/>
    <w:rsid w:val="00773B47"/>
    <w:rsid w:val="00787D1B"/>
    <w:rsid w:val="007A0F4E"/>
    <w:rsid w:val="007F7F83"/>
    <w:rsid w:val="008928EF"/>
    <w:rsid w:val="008977AF"/>
    <w:rsid w:val="008A1C55"/>
    <w:rsid w:val="008B3659"/>
    <w:rsid w:val="008B402C"/>
    <w:rsid w:val="008C7A4F"/>
    <w:rsid w:val="008F3DA1"/>
    <w:rsid w:val="00915754"/>
    <w:rsid w:val="009162E9"/>
    <w:rsid w:val="009163CA"/>
    <w:rsid w:val="00920B2B"/>
    <w:rsid w:val="00921D99"/>
    <w:rsid w:val="0095641E"/>
    <w:rsid w:val="00957F8E"/>
    <w:rsid w:val="009A0353"/>
    <w:rsid w:val="009D49E1"/>
    <w:rsid w:val="009E12B7"/>
    <w:rsid w:val="009E5150"/>
    <w:rsid w:val="009F172A"/>
    <w:rsid w:val="00A0190B"/>
    <w:rsid w:val="00A1119B"/>
    <w:rsid w:val="00A12D11"/>
    <w:rsid w:val="00A418CE"/>
    <w:rsid w:val="00A54086"/>
    <w:rsid w:val="00A61A26"/>
    <w:rsid w:val="00A70391"/>
    <w:rsid w:val="00AE2FCA"/>
    <w:rsid w:val="00B12274"/>
    <w:rsid w:val="00B123A8"/>
    <w:rsid w:val="00B203E9"/>
    <w:rsid w:val="00B73D61"/>
    <w:rsid w:val="00B843C3"/>
    <w:rsid w:val="00B95F1A"/>
    <w:rsid w:val="00BD06BB"/>
    <w:rsid w:val="00C43CFF"/>
    <w:rsid w:val="00C51A99"/>
    <w:rsid w:val="00C552AC"/>
    <w:rsid w:val="00C72CB4"/>
    <w:rsid w:val="00C8264B"/>
    <w:rsid w:val="00CA539F"/>
    <w:rsid w:val="00CB7486"/>
    <w:rsid w:val="00CD2B68"/>
    <w:rsid w:val="00CE69DB"/>
    <w:rsid w:val="00CF2003"/>
    <w:rsid w:val="00D252C6"/>
    <w:rsid w:val="00D3321E"/>
    <w:rsid w:val="00D426F7"/>
    <w:rsid w:val="00DC1F7A"/>
    <w:rsid w:val="00DD0319"/>
    <w:rsid w:val="00DF6209"/>
    <w:rsid w:val="00E152A0"/>
    <w:rsid w:val="00E856D1"/>
    <w:rsid w:val="00EB4663"/>
    <w:rsid w:val="00ED6E48"/>
    <w:rsid w:val="00EF6933"/>
    <w:rsid w:val="00F378DA"/>
    <w:rsid w:val="00F70868"/>
    <w:rsid w:val="00F72E29"/>
    <w:rsid w:val="00F76FCC"/>
    <w:rsid w:val="00F85168"/>
    <w:rsid w:val="00F973C0"/>
    <w:rsid w:val="00FB0B4E"/>
    <w:rsid w:val="00F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C97F19-AEBC-4A12-B327-29D116F2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77A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511B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511B4"/>
  </w:style>
  <w:style w:type="character" w:customStyle="1" w:styleId="a7">
    <w:name w:val="註解文字 字元"/>
    <w:basedOn w:val="a0"/>
    <w:link w:val="a6"/>
    <w:uiPriority w:val="99"/>
    <w:semiHidden/>
    <w:rsid w:val="002511B4"/>
  </w:style>
  <w:style w:type="paragraph" w:styleId="a8">
    <w:name w:val="annotation subject"/>
    <w:basedOn w:val="a6"/>
    <w:next w:val="a6"/>
    <w:link w:val="a9"/>
    <w:uiPriority w:val="99"/>
    <w:semiHidden/>
    <w:unhideWhenUsed/>
    <w:rsid w:val="002511B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511B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51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511B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B2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B2A2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B2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B2A28"/>
    <w:rPr>
      <w:sz w:val="20"/>
      <w:szCs w:val="20"/>
    </w:rPr>
  </w:style>
  <w:style w:type="paragraph" w:customStyle="1" w:styleId="Default">
    <w:name w:val="Default"/>
    <w:rsid w:val="00341A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0">
    <w:name w:val="Table Grid"/>
    <w:basedOn w:val="a1"/>
    <w:uiPriority w:val="39"/>
    <w:rsid w:val="009E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426F7"/>
    <w:rPr>
      <w:color w:val="0563C1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574957"/>
  </w:style>
  <w:style w:type="paragraph" w:styleId="af2">
    <w:name w:val="Body Text Indent"/>
    <w:basedOn w:val="a"/>
    <w:link w:val="af3"/>
    <w:rsid w:val="00574957"/>
    <w:pPr>
      <w:ind w:left="1080" w:hanging="1080"/>
    </w:pPr>
    <w:rPr>
      <w:rFonts w:ascii="標楷體" w:eastAsia="標楷體" w:hAnsi="Times New Roman" w:cs="Times New Roman"/>
      <w:sz w:val="26"/>
      <w:szCs w:val="20"/>
    </w:rPr>
  </w:style>
  <w:style w:type="character" w:customStyle="1" w:styleId="af3">
    <w:name w:val="本文縮排 字元"/>
    <w:basedOn w:val="a0"/>
    <w:link w:val="af2"/>
    <w:rsid w:val="00574957"/>
    <w:rPr>
      <w:rFonts w:ascii="標楷體" w:eastAsia="標楷體" w:hAnsi="Times New Roman" w:cs="Times New Roman"/>
      <w:sz w:val="26"/>
      <w:szCs w:val="20"/>
    </w:rPr>
  </w:style>
  <w:style w:type="paragraph" w:styleId="af4">
    <w:name w:val="No Spacing"/>
    <w:uiPriority w:val="1"/>
    <w:qFormat/>
    <w:rsid w:val="0057495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r.nknu.edu.tw/center_Calendar.php?type=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2850-EBA0-4881-BDCF-AD4EAD21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1306</Characters>
  <Application>Microsoft Office Word</Application>
  <DocSecurity>0</DocSecurity>
  <Lines>10</Lines>
  <Paragraphs>3</Paragraphs>
  <ScaleCrop>false</ScaleCrop>
  <Company>ZHPS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ZHPS</dc:creator>
  <cp:keywords/>
  <dc:description/>
  <cp:lastModifiedBy>陳素如</cp:lastModifiedBy>
  <cp:revision>2</cp:revision>
  <cp:lastPrinted>2017-08-17T07:16:00Z</cp:lastPrinted>
  <dcterms:created xsi:type="dcterms:W3CDTF">2019-09-25T23:59:00Z</dcterms:created>
  <dcterms:modified xsi:type="dcterms:W3CDTF">2019-09-25T23:59:00Z</dcterms:modified>
</cp:coreProperties>
</file>