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BEE95" w14:textId="77777777" w:rsidR="007277E2" w:rsidRPr="00014CFD" w:rsidRDefault="007277E2" w:rsidP="00014CFD">
      <w:pPr>
        <w:widowControl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臺北市 108 學年度國民中小學動物保育生命關懷推動-</w:t>
      </w:r>
    </w:p>
    <w:p w14:paraId="58102512" w14:textId="69BA516F" w:rsidR="00A76A55" w:rsidRPr="00014CFD" w:rsidRDefault="00D96E5F" w:rsidP="00014CFD">
      <w:pPr>
        <w:widowControl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「寵物商品包裝與行銷」</w:t>
      </w:r>
      <w:r w:rsidR="007277E2"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子</w:t>
      </w:r>
      <w:r w:rsidR="00EA54B5"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計畫</w:t>
      </w:r>
    </w:p>
    <w:p w14:paraId="0DFA82DC" w14:textId="748B5938" w:rsidR="007277E2" w:rsidRPr="009D7009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9D7009">
        <w:rPr>
          <w:rFonts w:eastAsia="標楷體" w:hint="eastAsia"/>
          <w:color w:val="333333" w:themeColor="text2"/>
        </w:rPr>
        <w:t>依據</w:t>
      </w:r>
    </w:p>
    <w:p w14:paraId="79AEC533" w14:textId="3A5B3E92" w:rsidR="007277E2" w:rsidRPr="00BD3D35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BD3D35">
        <w:rPr>
          <w:rFonts w:eastAsia="標楷體" w:hint="eastAsia"/>
          <w:color w:val="333333" w:themeColor="text2"/>
        </w:rPr>
        <w:t xml:space="preserve">  </w:t>
      </w:r>
      <w:r w:rsidR="007277E2" w:rsidRPr="00BD3D35">
        <w:rPr>
          <w:rFonts w:eastAsia="標楷體" w:hint="eastAsia"/>
          <w:color w:val="333333" w:themeColor="text2"/>
        </w:rPr>
        <w:t>一、</w:t>
      </w:r>
      <w:r w:rsidR="007277E2" w:rsidRPr="00BD3D35">
        <w:rPr>
          <w:rFonts w:eastAsia="標楷體" w:hint="eastAsia"/>
          <w:color w:val="333333" w:themeColor="text2"/>
        </w:rPr>
        <w:t xml:space="preserve"> </w:t>
      </w:r>
      <w:r w:rsidR="007277E2" w:rsidRPr="00BD3D35">
        <w:rPr>
          <w:rFonts w:eastAsia="標楷體" w:hint="eastAsia"/>
          <w:color w:val="333333" w:themeColor="text2"/>
        </w:rPr>
        <w:t>行政院</w:t>
      </w:r>
      <w:r w:rsidR="00B73EB0" w:rsidRPr="00BD3D35">
        <w:rPr>
          <w:rFonts w:eastAsia="標楷體" w:hint="eastAsia"/>
          <w:color w:val="333333" w:themeColor="text2"/>
        </w:rPr>
        <w:t xml:space="preserve"> 107</w:t>
      </w:r>
      <w:r w:rsidR="007277E2" w:rsidRPr="00BD3D35">
        <w:rPr>
          <w:rFonts w:eastAsia="標楷體" w:hint="eastAsia"/>
          <w:color w:val="333333" w:themeColor="text2"/>
        </w:rPr>
        <w:t>年</w:t>
      </w:r>
      <w:r w:rsidR="00B73EB0" w:rsidRPr="00BD3D35">
        <w:rPr>
          <w:rFonts w:eastAsia="標楷體" w:hint="eastAsia"/>
          <w:color w:val="333333" w:themeColor="text2"/>
        </w:rPr>
        <w:t>12</w:t>
      </w:r>
      <w:r w:rsidR="007277E2" w:rsidRPr="00BD3D35">
        <w:rPr>
          <w:rFonts w:eastAsia="標楷體" w:hint="eastAsia"/>
          <w:color w:val="333333" w:themeColor="text2"/>
        </w:rPr>
        <w:t>月</w:t>
      </w:r>
      <w:r w:rsidR="00B73EB0" w:rsidRPr="00BD3D35">
        <w:rPr>
          <w:rFonts w:eastAsia="標楷體" w:hint="eastAsia"/>
          <w:color w:val="333333" w:themeColor="text2"/>
        </w:rPr>
        <w:t>26</w:t>
      </w:r>
      <w:r w:rsidR="009D7009">
        <w:rPr>
          <w:rFonts w:eastAsia="標楷體" w:hint="eastAsia"/>
          <w:color w:val="333333" w:themeColor="text2"/>
        </w:rPr>
        <w:t>日修訂頒布之動物保護法</w:t>
      </w:r>
    </w:p>
    <w:p w14:paraId="10566557" w14:textId="73C2AB1C" w:rsidR="007277E2" w:rsidRPr="00BD3D35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BD3D35">
        <w:rPr>
          <w:rFonts w:eastAsia="標楷體" w:hint="eastAsia"/>
          <w:color w:val="333333" w:themeColor="text2"/>
        </w:rPr>
        <w:t xml:space="preserve">  </w:t>
      </w:r>
      <w:r w:rsidR="007277E2" w:rsidRPr="00BD3D35">
        <w:rPr>
          <w:rFonts w:eastAsia="標楷體" w:hint="eastAsia"/>
          <w:color w:val="333333" w:themeColor="text2"/>
        </w:rPr>
        <w:t>二、</w:t>
      </w:r>
      <w:r w:rsidR="00B73EB0" w:rsidRPr="00BD3D35">
        <w:rPr>
          <w:rFonts w:eastAsia="標楷體" w:hint="eastAsia"/>
          <w:color w:val="333333" w:themeColor="text2"/>
        </w:rPr>
        <w:t xml:space="preserve"> 12</w:t>
      </w:r>
      <w:r w:rsidR="009D7009">
        <w:rPr>
          <w:rFonts w:eastAsia="標楷體" w:hint="eastAsia"/>
          <w:color w:val="333333" w:themeColor="text2"/>
        </w:rPr>
        <w:t>年國教課程綱要</w:t>
      </w:r>
    </w:p>
    <w:p w14:paraId="165E0B75" w14:textId="242000A4" w:rsidR="007277E2" w:rsidRPr="00BD3D35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BD3D35">
        <w:rPr>
          <w:rFonts w:eastAsia="標楷體" w:hint="eastAsia"/>
          <w:color w:val="333333" w:themeColor="text2"/>
        </w:rPr>
        <w:t xml:space="preserve">  </w:t>
      </w:r>
      <w:r w:rsidR="007277E2" w:rsidRPr="00BD3D35">
        <w:rPr>
          <w:rFonts w:eastAsia="標楷體" w:hint="eastAsia"/>
          <w:color w:val="333333" w:themeColor="text2"/>
        </w:rPr>
        <w:t>三、</w:t>
      </w:r>
      <w:r w:rsidR="007277E2" w:rsidRPr="00BD3D35">
        <w:rPr>
          <w:rFonts w:eastAsia="標楷體" w:hint="eastAsia"/>
          <w:color w:val="333333" w:themeColor="text2"/>
        </w:rPr>
        <w:t xml:space="preserve"> </w:t>
      </w:r>
      <w:r w:rsidR="007277E2" w:rsidRPr="00BD3D35">
        <w:rPr>
          <w:rFonts w:eastAsia="標楷體" w:hint="eastAsia"/>
          <w:color w:val="333333" w:themeColor="text2"/>
        </w:rPr>
        <w:t>臺北市</w:t>
      </w:r>
      <w:r w:rsidR="00B73EB0" w:rsidRPr="00BD3D35">
        <w:rPr>
          <w:rFonts w:eastAsia="標楷體" w:hint="eastAsia"/>
          <w:color w:val="333333" w:themeColor="text2"/>
        </w:rPr>
        <w:t>108</w:t>
      </w:r>
      <w:r w:rsidR="007277E2" w:rsidRPr="00BD3D35">
        <w:rPr>
          <w:rFonts w:eastAsia="標楷體" w:hint="eastAsia"/>
          <w:color w:val="333333" w:themeColor="text2"/>
        </w:rPr>
        <w:t>學年度中小學動物保育生命關懷推動計畫</w:t>
      </w:r>
    </w:p>
    <w:p w14:paraId="70F81D5E" w14:textId="77777777" w:rsidR="00663AD2" w:rsidRPr="00BD3D35" w:rsidRDefault="00663AD2" w:rsidP="0049297A">
      <w:pPr>
        <w:widowControl w:val="0"/>
        <w:spacing w:line="360" w:lineRule="exact"/>
        <w:jc w:val="center"/>
        <w:rPr>
          <w:rFonts w:ascii="標楷體" w:eastAsia="標楷體" w:hAnsi="標楷體"/>
          <w:color w:val="333333" w:themeColor="text2"/>
          <w:kern w:val="2"/>
          <w:sz w:val="32"/>
          <w:szCs w:val="32"/>
        </w:rPr>
      </w:pPr>
    </w:p>
    <w:p w14:paraId="64703E73" w14:textId="203AEB0C" w:rsidR="0049297A" w:rsidRPr="00014CFD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014CFD">
        <w:rPr>
          <w:rFonts w:ascii="標楷體" w:eastAsia="標楷體" w:hAnsi="標楷體" w:hint="eastAsia"/>
          <w:color w:val="333333" w:themeColor="text2"/>
        </w:rPr>
        <w:t>：</w:t>
      </w:r>
      <w:r w:rsidR="0049297A" w:rsidRPr="00014CFD">
        <w:rPr>
          <w:rFonts w:eastAsia="標楷體" w:hint="eastAsia"/>
          <w:color w:val="333333" w:themeColor="text2"/>
        </w:rPr>
        <w:t>為符應十二年國教課程綱要之目標，達成自發、互動及共好之目標，結合仿間</w:t>
      </w:r>
      <w:r w:rsidRPr="00014CFD">
        <w:rPr>
          <w:rFonts w:eastAsia="標楷體" w:hint="eastAsia"/>
          <w:color w:val="333333" w:themeColor="text2"/>
        </w:rPr>
        <w:t>目前的</w:t>
      </w:r>
      <w:r w:rsidR="0049297A" w:rsidRPr="00014CFD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寵物相關用品概念融入相關學科領域中，透過專業化的廣告設計教育課程與活動，提升學生個人設計與實作的能力，透過平面、立體及複合媒材的表現技巧設計出富有創意及質感的寵物文創商品。</w:t>
      </w:r>
    </w:p>
    <w:p w14:paraId="73DCCFBE" w14:textId="77777777" w:rsidR="00014CFD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014CFD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實施對象：臺北市國小、國中、高中職對寵物文創商品設計有興趣學生</w:t>
      </w:r>
      <w:r w:rsidR="0049297A" w:rsidRPr="009D7009">
        <w:rPr>
          <w:rFonts w:ascii="標楷體" w:eastAsia="標楷體" w:hAnsi="標楷體" w:hint="eastAsia"/>
          <w:color w:val="333333" w:themeColor="text2"/>
        </w:rPr>
        <w:t>。</w:t>
      </w:r>
    </w:p>
    <w:p w14:paraId="286A3B85" w14:textId="7EF79617" w:rsidR="0049297A" w:rsidRPr="00094DD1" w:rsidRDefault="00014CFD" w:rsidP="00094DD1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94DD1"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3D70E389" w:rsidR="0049297A" w:rsidRPr="009D7009" w:rsidRDefault="00B828FB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作品呈現型式：相框、名片夾、明信片、購物袋、環保杯或T shirt設計等類型，或不限定作品呈現方式。</w:t>
      </w:r>
    </w:p>
    <w:p w14:paraId="7EF3CA1C" w14:textId="03EE84A6" w:rsidR="0049297A" w:rsidRPr="009D7009" w:rsidRDefault="0049297A" w:rsidP="009D700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9D7009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9D7009">
        <w:rPr>
          <w:rFonts w:ascii="標楷體" w:eastAsia="標楷體" w:hAnsi="標楷體" w:cs="標楷體" w:hint="eastAsia"/>
          <w:color w:val="333333" w:themeColor="text2"/>
        </w:rPr>
        <w:t>報名表</w:t>
      </w:r>
      <w:r w:rsidR="009F6716" w:rsidRPr="009D7009">
        <w:rPr>
          <w:rFonts w:ascii="標楷體" w:eastAsia="標楷體" w:hAnsi="標楷體" w:cs="標楷體" w:hint="eastAsia"/>
          <w:color w:val="333333" w:themeColor="text2"/>
        </w:rPr>
        <w:t>上之基本資料，並請為您所設計之立牌內容填上一個設計主題名稱，</w:t>
      </w:r>
      <w:r w:rsidRPr="009D7009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9D7009">
        <w:rPr>
          <w:rFonts w:ascii="標楷體" w:eastAsia="標楷體" w:hAnsi="標楷體" w:cs="標楷體"/>
          <w:color w:val="333333" w:themeColor="text2"/>
        </w:rPr>
        <w:t>10</w:t>
      </w:r>
      <w:r w:rsidRPr="009D7009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699D8769" w14:textId="5EDA1C45" w:rsidR="0049297A" w:rsidRPr="009D7009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作品</w:t>
      </w:r>
      <w:r w:rsidRPr="009D7009">
        <w:rPr>
          <w:rFonts w:ascii="標楷體" w:eastAsia="標楷體" w:hAnsi="標楷體" w:hint="eastAsia"/>
          <w:b/>
          <w:color w:val="333333" w:themeColor="text2"/>
        </w:rPr>
        <w:t>需要有動物形象以貓狗為佳</w:t>
      </w:r>
      <w:r w:rsidRPr="009D7009">
        <w:rPr>
          <w:rFonts w:ascii="標楷體" w:eastAsia="標楷體" w:hAnsi="標楷體" w:hint="eastAsia"/>
          <w:color w:val="333333" w:themeColor="text2"/>
        </w:rPr>
        <w:t>，不可有不雅字眼及圖樣。</w:t>
      </w:r>
    </w:p>
    <w:p w14:paraId="5B60AF12" w14:textId="08D6C975" w:rsidR="0049297A" w:rsidRPr="009D7009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投稿作品不得抄襲他人作品，</w:t>
      </w:r>
      <w:r w:rsidR="00BD3D35" w:rsidRPr="009D7009">
        <w:rPr>
          <w:rFonts w:ascii="標楷體" w:eastAsia="標楷體" w:hAnsi="標楷體" w:hint="eastAsia"/>
          <w:color w:val="333333" w:themeColor="text2"/>
        </w:rPr>
        <w:t>每人限投稿一次</w:t>
      </w:r>
      <w:r w:rsidR="0095611E" w:rsidRPr="009D7009">
        <w:rPr>
          <w:rFonts w:ascii="標楷體" w:eastAsia="標楷體" w:hAnsi="標楷體" w:hint="eastAsia"/>
          <w:color w:val="333333" w:themeColor="text2"/>
        </w:rPr>
        <w:t>，</w:t>
      </w:r>
      <w:r w:rsidRPr="009D7009">
        <w:rPr>
          <w:rFonts w:ascii="標楷體" w:eastAsia="標楷體" w:hAnsi="標楷體" w:hint="eastAsia"/>
          <w:color w:val="333333" w:themeColor="text2"/>
        </w:rPr>
        <w:t>違者將取消得獎資格。</w:t>
      </w:r>
    </w:p>
    <w:p w14:paraId="27291CE8" w14:textId="1107BA71" w:rsidR="0049297A" w:rsidRPr="009D7009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2E973784" w:rsidR="0049297A" w:rsidRPr="009D7009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資料不實者將喪失參賽資格</w:t>
      </w:r>
    </w:p>
    <w:p w14:paraId="0CB85193" w14:textId="032D8019" w:rsidR="009D7009" w:rsidRPr="00094DD1" w:rsidRDefault="0095611E" w:rsidP="00094DD1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7E6B30B5" w14:textId="3AC120AA" w:rsidR="0049297A" w:rsidRPr="009D7009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交件方式</w:t>
      </w:r>
    </w:p>
    <w:p w14:paraId="71389DE4" w14:textId="2242515C" w:rsidR="0049297A" w:rsidRPr="009D7009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收件日期：自</w:t>
      </w:r>
      <w:r w:rsidR="002F565F" w:rsidRPr="009D7009">
        <w:rPr>
          <w:rFonts w:ascii="標楷體" w:eastAsia="標楷體" w:hAnsi="標楷體"/>
          <w:color w:val="333333" w:themeColor="text2"/>
        </w:rPr>
        <w:t>109</w:t>
      </w:r>
      <w:r w:rsidRPr="009D7009">
        <w:rPr>
          <w:rFonts w:ascii="標楷體" w:eastAsia="標楷體" w:hAnsi="標楷體" w:hint="eastAsia"/>
          <w:color w:val="333333" w:themeColor="text2"/>
        </w:rPr>
        <w:t>年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月</w:t>
      </w:r>
      <w:r w:rsidR="006201E4" w:rsidRPr="009D7009">
        <w:rPr>
          <w:rFonts w:ascii="標楷體" w:eastAsia="標楷體" w:hAnsi="標楷體"/>
          <w:color w:val="333333" w:themeColor="text2"/>
        </w:rPr>
        <w:t>2</w:t>
      </w:r>
      <w:r w:rsidR="002F565F" w:rsidRPr="009D7009">
        <w:rPr>
          <w:rFonts w:ascii="標楷體" w:eastAsia="標楷體" w:hAnsi="標楷體"/>
          <w:color w:val="333333" w:themeColor="text2"/>
        </w:rPr>
        <w:t>0</w:t>
      </w:r>
      <w:r w:rsidRPr="009D7009">
        <w:rPr>
          <w:rFonts w:ascii="標楷體" w:eastAsia="標楷體" w:hAnsi="標楷體" w:hint="eastAsia"/>
          <w:color w:val="333333" w:themeColor="text2"/>
        </w:rPr>
        <w:t>日起至</w:t>
      </w:r>
      <w:r w:rsidR="002F565F" w:rsidRPr="009D7009">
        <w:rPr>
          <w:rFonts w:ascii="標楷體" w:eastAsia="標楷體" w:hAnsi="標楷體"/>
          <w:color w:val="333333" w:themeColor="text2"/>
        </w:rPr>
        <w:t>109</w:t>
      </w:r>
      <w:r w:rsidRPr="009D7009">
        <w:rPr>
          <w:rFonts w:ascii="標楷體" w:eastAsia="標楷體" w:hAnsi="標楷體" w:hint="eastAsia"/>
          <w:color w:val="333333" w:themeColor="text2"/>
        </w:rPr>
        <w:t>年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月</w:t>
      </w:r>
      <w:r w:rsidR="002F565F" w:rsidRPr="009D7009">
        <w:rPr>
          <w:rFonts w:ascii="標楷體" w:eastAsia="標楷體" w:hAnsi="標楷體" w:hint="eastAsia"/>
          <w:color w:val="333333" w:themeColor="text2"/>
        </w:rPr>
        <w:t>2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日止。</w:t>
      </w:r>
    </w:p>
    <w:p w14:paraId="240E23B3" w14:textId="200A59C7" w:rsidR="0049297A" w:rsidRPr="009D7009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收件地點：臺北市立士林高級職業商業學校</w:t>
      </w:r>
      <w:r w:rsidR="001232AF" w:rsidRPr="009D7009">
        <w:rPr>
          <w:rFonts w:ascii="標楷體" w:eastAsia="標楷體" w:hAnsi="標楷體" w:hint="eastAsia"/>
          <w:color w:val="333333" w:themeColor="text2"/>
        </w:rPr>
        <w:t>廣設科/學務處</w:t>
      </w:r>
      <w:r w:rsidR="008E05AA" w:rsidRPr="009D7009">
        <w:rPr>
          <w:rFonts w:ascii="標楷體" w:eastAsia="標楷體" w:hAnsi="標楷體" w:hint="eastAsia"/>
          <w:color w:val="333333" w:themeColor="text2"/>
        </w:rPr>
        <w:t>(校外作品)</w:t>
      </w:r>
      <w:r w:rsidRPr="009D7009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9D7009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9D7009">
        <w:rPr>
          <w:rFonts w:ascii="標楷體" w:eastAsia="標楷體" w:hAnsi="標楷體" w:hint="eastAsia"/>
          <w:color w:val="333333" w:themeColor="text2"/>
        </w:rPr>
        <w:t>不受理。</w:t>
      </w:r>
    </w:p>
    <w:p w14:paraId="336A02DD" w14:textId="6913F93E" w:rsidR="0049297A" w:rsidRPr="00014CFD" w:rsidRDefault="00B828FB" w:rsidP="00014CFD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lastRenderedPageBreak/>
        <w:t>交件方式:請將作品親送</w:t>
      </w:r>
      <w:r w:rsidR="00014CFD" w:rsidRPr="00014CFD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Pr="00014CFD">
        <w:rPr>
          <w:rFonts w:ascii="標楷體" w:eastAsia="標楷體" w:hAnsi="標楷體" w:hint="eastAsia"/>
          <w:color w:val="333333" w:themeColor="text2"/>
        </w:rPr>
        <w:t>辦理。</w:t>
      </w:r>
    </w:p>
    <w:p w14:paraId="5516D5DA" w14:textId="77777777" w:rsidR="0095611E" w:rsidRPr="00BD3D35" w:rsidRDefault="0095611E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</w:p>
    <w:p w14:paraId="04FC9D73" w14:textId="41BFB1AA" w:rsidR="0049297A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壹拾、</w:t>
      </w:r>
      <w:r w:rsidR="00014CFD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>評審標準：創意</w:t>
      </w:r>
      <w:r w:rsidRPr="00BD3D35">
        <w:rPr>
          <w:rFonts w:ascii="標楷體" w:eastAsia="標楷體" w:hAnsi="標楷體"/>
          <w:color w:val="333333" w:themeColor="text2"/>
        </w:rPr>
        <w:t>50</w:t>
      </w:r>
      <w:r w:rsidRPr="00BD3D35">
        <w:rPr>
          <w:rFonts w:ascii="標楷體" w:eastAsia="標楷體" w:hAnsi="標楷體" w:hint="eastAsia"/>
          <w:color w:val="333333" w:themeColor="text2"/>
        </w:rPr>
        <w:t>％、美觀</w:t>
      </w:r>
      <w:r w:rsidRPr="00BD3D35">
        <w:rPr>
          <w:rFonts w:ascii="標楷體" w:eastAsia="標楷體" w:hAnsi="標楷體"/>
          <w:color w:val="333333" w:themeColor="text2"/>
        </w:rPr>
        <w:t>25</w:t>
      </w:r>
      <w:r w:rsidRPr="00BD3D35">
        <w:rPr>
          <w:rFonts w:ascii="標楷體" w:eastAsia="標楷體" w:hAnsi="標楷體" w:hint="eastAsia"/>
          <w:color w:val="333333" w:themeColor="text2"/>
        </w:rPr>
        <w:t>％、功能性</w:t>
      </w:r>
      <w:r w:rsidRPr="00BD3D35">
        <w:rPr>
          <w:rFonts w:ascii="標楷體" w:eastAsia="標楷體" w:hAnsi="標楷體"/>
          <w:color w:val="333333" w:themeColor="text2"/>
        </w:rPr>
        <w:t>25</w:t>
      </w:r>
      <w:r w:rsidRPr="00BD3D35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359A1BB1" w:rsidR="00527657" w:rsidRPr="009D7009" w:rsidRDefault="00014CFD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>
        <w:rPr>
          <w:rFonts w:ascii="標楷體" w:eastAsia="標楷體" w:hAnsi="標楷體" w:hint="eastAsia"/>
          <w:snapToGrid w:val="0"/>
          <w:color w:val="333333" w:themeColor="text2"/>
        </w:rPr>
        <w:t>由</w:t>
      </w:r>
      <w:r w:rsidRPr="00014CFD">
        <w:rPr>
          <w:rFonts w:ascii="標楷體" w:eastAsia="標楷體" w:hAnsi="標楷體" w:hint="eastAsia"/>
          <w:snapToGrid w:val="0"/>
          <w:color w:val="333333" w:themeColor="text2"/>
        </w:rPr>
        <w:t>臺北市立士林高級職業商業學校</w:t>
      </w:r>
      <w:r w:rsidR="0049297A" w:rsidRPr="009D7009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95611E" w:rsidRPr="009D7009">
        <w:rPr>
          <w:rFonts w:ascii="標楷體" w:eastAsia="標楷體" w:hAnsi="標楷體" w:hint="eastAsia"/>
          <w:snapToGrid w:val="0"/>
          <w:color w:val="333333" w:themeColor="text2"/>
        </w:rPr>
        <w:t>四</w:t>
      </w:r>
      <w:r w:rsidR="0049297A" w:rsidRPr="009D7009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95611E" w:rsidRPr="009D7009">
        <w:rPr>
          <w:rFonts w:ascii="標楷體" w:eastAsia="標楷體" w:hAnsi="標楷體" w:hint="eastAsia"/>
          <w:snapToGrid w:val="0"/>
          <w:color w:val="333333" w:themeColor="text2"/>
        </w:rPr>
        <w:t>四</w:t>
      </w:r>
      <w:r w:rsidR="0049297A" w:rsidRPr="009D7009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9D7009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9D7009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9D7009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9D7009">
        <w:rPr>
          <w:rFonts w:ascii="標楷體" w:eastAsia="標楷體" w:hAnsi="標楷體" w:hint="eastAsia"/>
          <w:snapToGrid w:val="0"/>
          <w:color w:val="333333" w:themeColor="text2"/>
        </w:rPr>
        <w:t>共</w:t>
      </w:r>
      <w:r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9D7009">
        <w:rPr>
          <w:rFonts w:ascii="標楷體" w:eastAsia="標楷體" w:hAnsi="標楷體" w:hint="eastAsia"/>
          <w:snapToGrid w:val="0"/>
          <w:color w:val="333333" w:themeColor="text2"/>
        </w:rPr>
        <w:t>名，</w:t>
      </w:r>
    </w:p>
    <w:p w14:paraId="70C51DC0" w14:textId="42A0B69B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>
        <w:rPr>
          <w:rFonts w:ascii="標楷體" w:eastAsia="標楷體" w:hAnsi="標楷體" w:hint="eastAsia"/>
          <w:snapToGrid w:val="0"/>
          <w:color w:val="FF0000"/>
        </w:rPr>
        <w:t xml:space="preserve">  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各組錄取優等</w:t>
      </w:r>
      <w:r w:rsidR="00560940" w:rsidRPr="002E69C3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(一)國小組：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1-3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(三)高中職組：選出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2E69C3">
        <w:rPr>
          <w:rFonts w:ascii="標楷體" w:eastAsia="標楷體" w:hAnsi="標楷體"/>
          <w:snapToGrid w:val="0"/>
          <w:color w:val="333333" w:themeColor="text2"/>
        </w:rPr>
        <w:t>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2E69C3">
        <w:rPr>
          <w:rFonts w:ascii="標楷體" w:eastAsia="標楷體" w:hAnsi="標楷體"/>
          <w:snapToGrid w:val="0"/>
          <w:color w:val="333333" w:themeColor="text2"/>
        </w:rPr>
        <w:t>4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673F8E2" w14:textId="32CDA59D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2E69C3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7D5395" w:rsidRPr="002E69C3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7D5395" w:rsidRPr="002E69C3">
        <w:rPr>
          <w:rFonts w:ascii="標楷體" w:eastAsia="標楷體" w:hAnsi="標楷體" w:hint="eastAsia"/>
          <w:snapToGrid w:val="0"/>
          <w:color w:val="333333" w:themeColor="text2"/>
        </w:rPr>
        <w:t>將其設計作品商品化並於各平台販售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778222E3" w14:textId="07A58211" w:rsidR="004D7800" w:rsidRPr="00BD3D35" w:rsidRDefault="00560940" w:rsidP="00527657">
      <w:pPr>
        <w:widowControl w:val="0"/>
        <w:spacing w:line="480" w:lineRule="exact"/>
        <w:ind w:leftChars="400" w:left="960"/>
        <w:rPr>
          <w:rFonts w:ascii="標楷體" w:eastAsia="標楷體" w:hAnsi="標楷體"/>
          <w:snapToGrid w:val="0"/>
          <w:color w:val="333333" w:themeColor="text2"/>
        </w:rPr>
      </w:pPr>
      <w:r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0F424E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>
        <w:rPr>
          <w:rFonts w:ascii="標楷體" w:eastAsia="標楷體" w:hAnsi="標楷體"/>
          <w:snapToGrid w:val="0"/>
          <w:color w:val="333333" w:themeColor="text2"/>
        </w:rPr>
        <w:t>9</w:t>
      </w:r>
      <w:r w:rsidR="000F424E">
        <w:rPr>
          <w:rFonts w:ascii="標楷體" w:eastAsia="標楷體" w:hAnsi="標楷體" w:hint="eastAsia"/>
          <w:snapToGrid w:val="0"/>
          <w:color w:val="333333" w:themeColor="text2"/>
        </w:rPr>
        <w:t>件</w:t>
      </w:r>
      <w:r w:rsidR="006007EB" w:rsidRPr="00BD3D35">
        <w:rPr>
          <w:rFonts w:ascii="標楷體" w:eastAsia="標楷體" w:hAnsi="標楷體" w:hint="eastAsia"/>
          <w:snapToGrid w:val="0"/>
          <w:color w:val="333333" w:themeColor="text2"/>
        </w:rPr>
        <w:t>，佳作</w:t>
      </w:r>
      <w:r>
        <w:rPr>
          <w:rFonts w:ascii="標楷體" w:eastAsia="標楷體" w:hAnsi="標楷體"/>
          <w:snapToGrid w:val="0"/>
          <w:color w:val="333333" w:themeColor="text2"/>
        </w:rPr>
        <w:t>10</w:t>
      </w:r>
      <w:r w:rsidR="006007EB" w:rsidRPr="00BD3D35">
        <w:rPr>
          <w:rFonts w:ascii="標楷體" w:eastAsia="標楷體" w:hAnsi="標楷體" w:hint="eastAsia"/>
          <w:snapToGrid w:val="0"/>
          <w:color w:val="333333" w:themeColor="text2"/>
        </w:rPr>
        <w:t>件(依作品水準調整獎勵名額)，</w:t>
      </w:r>
      <w:r w:rsidRPr="00560940">
        <w:rPr>
          <w:rFonts w:ascii="標楷體" w:eastAsia="標楷體" w:hAnsi="標楷體" w:hint="eastAsia"/>
          <w:snapToGrid w:val="0"/>
          <w:color w:val="333333" w:themeColor="text2"/>
        </w:rPr>
        <w:t>各獎項視報名件數及評審結果得從缺處理</w:t>
      </w:r>
      <w:r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777777" w:rsidR="009D7009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評審得視參賽作品之水準，酌予增減錄取名額，減額部份得列「從缺」；增額部份得列「</w:t>
      </w:r>
      <w:r w:rsidR="005F663A" w:rsidRPr="009D7009">
        <w:rPr>
          <w:rFonts w:ascii="標楷體" w:eastAsia="標楷體" w:hAnsi="標楷體" w:hint="eastAsia"/>
          <w:color w:val="333333" w:themeColor="text2"/>
        </w:rPr>
        <w:t>佳作</w:t>
      </w:r>
      <w:r w:rsidRPr="009D7009">
        <w:rPr>
          <w:rFonts w:ascii="標楷體" w:eastAsia="標楷體" w:hAnsi="標楷體" w:hint="eastAsia"/>
          <w:color w:val="333333" w:themeColor="text2"/>
        </w:rPr>
        <w:t>」。</w:t>
      </w:r>
    </w:p>
    <w:p w14:paraId="01C29E41" w14:textId="2C1EC31A" w:rsidR="009D7009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評選時間</w:t>
      </w:r>
      <w:r w:rsidR="00014CFD">
        <w:rPr>
          <w:rFonts w:ascii="標楷體" w:eastAsia="標楷體" w:hAnsi="標楷體" w:hint="eastAsia"/>
          <w:color w:val="333333" w:themeColor="text2"/>
        </w:rPr>
        <w:t>:109年4月</w:t>
      </w:r>
      <w:r w:rsidRPr="009D7009">
        <w:rPr>
          <w:rFonts w:ascii="標楷體" w:eastAsia="標楷體" w:hAnsi="標楷體" w:hint="eastAsia"/>
          <w:color w:val="333333" w:themeColor="text2"/>
        </w:rPr>
        <w:t>28</w:t>
      </w:r>
      <w:r w:rsidR="00014CFD">
        <w:rPr>
          <w:rFonts w:ascii="標楷體" w:eastAsia="標楷體" w:hAnsi="標楷體" w:hint="eastAsia"/>
          <w:color w:val="333333" w:themeColor="text2"/>
        </w:rPr>
        <w:t>日</w:t>
      </w:r>
      <w:r w:rsidRPr="009D7009">
        <w:rPr>
          <w:rFonts w:ascii="標楷體" w:eastAsia="標楷體" w:hAnsi="標楷體" w:hint="eastAsia"/>
          <w:color w:val="333333" w:themeColor="text2"/>
        </w:rPr>
        <w:t xml:space="preserve"> ，評選出</w:t>
      </w:r>
      <w:r w:rsidR="00014CFD">
        <w:rPr>
          <w:rFonts w:ascii="標楷體" w:eastAsia="標楷體" w:hAnsi="標楷體" w:hint="eastAsia"/>
          <w:color w:val="333333" w:themeColor="text2"/>
        </w:rPr>
        <w:t>20</w:t>
      </w:r>
      <w:r w:rsidRPr="009D7009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52DDEAF9" w:rsidR="0049297A" w:rsidRPr="009D7009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9D7009">
        <w:rPr>
          <w:rFonts w:ascii="標楷體" w:eastAsia="標楷體" w:hAnsi="標楷體"/>
          <w:color w:val="333333" w:themeColor="text2"/>
        </w:rPr>
        <w:t>109</w:t>
      </w:r>
      <w:r w:rsidRPr="009D7009">
        <w:rPr>
          <w:rFonts w:ascii="標楷體" w:eastAsia="標楷體" w:hAnsi="標楷體" w:hint="eastAsia"/>
          <w:color w:val="333333" w:themeColor="text2"/>
        </w:rPr>
        <w:t>年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月</w:t>
      </w:r>
      <w:r w:rsidR="006201E4" w:rsidRPr="009D7009">
        <w:rPr>
          <w:rFonts w:ascii="標楷體" w:eastAsia="標楷體" w:hAnsi="標楷體"/>
          <w:color w:val="333333" w:themeColor="text2"/>
        </w:rPr>
        <w:t>3</w:t>
      </w:r>
      <w:r w:rsidR="00613928" w:rsidRPr="009D7009">
        <w:rPr>
          <w:rFonts w:ascii="標楷體" w:eastAsia="標楷體" w:hAnsi="標楷體"/>
          <w:color w:val="333333" w:themeColor="text2"/>
        </w:rPr>
        <w:t>0</w:t>
      </w:r>
      <w:r w:rsidR="00014CFD">
        <w:rPr>
          <w:rFonts w:ascii="標楷體" w:eastAsia="標楷體" w:hAnsi="標楷體" w:hint="eastAsia"/>
          <w:color w:val="333333" w:themeColor="text2"/>
        </w:rPr>
        <w:t>日揭曉，於</w:t>
      </w:r>
      <w:r w:rsidR="00014CFD" w:rsidRPr="00014CFD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Pr="009D7009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34588A72" w:rsidR="00B06A07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拾</w:t>
      </w:r>
      <w:r>
        <w:rPr>
          <w:rFonts w:ascii="標楷體" w:eastAsia="標楷體" w:hAnsi="標楷體" w:hint="eastAsia"/>
          <w:color w:val="333333" w:themeColor="text2"/>
        </w:rPr>
        <w:t>壹</w:t>
      </w:r>
      <w:r w:rsidRPr="006219C5">
        <w:rPr>
          <w:rFonts w:ascii="標楷體" w:eastAsia="標楷體" w:hAnsi="標楷體" w:hint="eastAsia"/>
          <w:color w:val="333333" w:themeColor="text2"/>
        </w:rPr>
        <w:t>、</w:t>
      </w:r>
      <w:r w:rsidR="00613928" w:rsidRPr="006219C5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6219C5">
        <w:rPr>
          <w:rFonts w:ascii="標楷體" w:eastAsia="標楷體" w:hAnsi="標楷體" w:hint="eastAsia"/>
          <w:color w:val="333333" w:themeColor="text2"/>
        </w:rPr>
        <w:t>特優</w:t>
      </w:r>
      <w:r w:rsidR="00613928" w:rsidRPr="006219C5">
        <w:rPr>
          <w:rFonts w:ascii="標楷體" w:eastAsia="標楷體" w:hAnsi="標楷體" w:hint="eastAsia"/>
          <w:color w:val="333333" w:themeColor="text2"/>
        </w:rPr>
        <w:t>、</w:t>
      </w:r>
      <w:r w:rsidR="00560940" w:rsidRPr="006219C5">
        <w:rPr>
          <w:rFonts w:ascii="標楷體" w:eastAsia="標楷體" w:hAnsi="標楷體" w:hint="eastAsia"/>
          <w:color w:val="333333" w:themeColor="text2"/>
        </w:rPr>
        <w:t>優等</w:t>
      </w:r>
      <w:r w:rsidR="006201E4" w:rsidRPr="006219C5">
        <w:rPr>
          <w:rFonts w:ascii="標楷體" w:eastAsia="標楷體" w:hAnsi="標楷體" w:hint="eastAsia"/>
          <w:color w:val="333333" w:themeColor="text2"/>
        </w:rPr>
        <w:t>、</w:t>
      </w:r>
      <w:r w:rsidR="00560940" w:rsidRPr="006219C5">
        <w:rPr>
          <w:rFonts w:ascii="標楷體" w:eastAsia="標楷體" w:hAnsi="標楷體" w:hint="eastAsia"/>
          <w:color w:val="333333" w:themeColor="text2"/>
        </w:rPr>
        <w:t>佳作</w:t>
      </w:r>
      <w:r w:rsidR="006201E4" w:rsidRPr="006219C5">
        <w:rPr>
          <w:rFonts w:ascii="標楷體" w:eastAsia="標楷體" w:hAnsi="標楷體" w:hint="eastAsia"/>
          <w:color w:val="333333" w:themeColor="text2"/>
        </w:rPr>
        <w:t>等</w:t>
      </w:r>
      <w:r w:rsidR="00613928" w:rsidRPr="006219C5">
        <w:rPr>
          <w:rFonts w:ascii="標楷體" w:eastAsia="標楷體" w:hAnsi="標楷體" w:hint="eastAsia"/>
          <w:color w:val="333333" w:themeColor="text2"/>
        </w:rPr>
        <w:t>，共</w:t>
      </w:r>
      <w:r w:rsidR="00014CFD">
        <w:rPr>
          <w:rFonts w:ascii="標楷體" w:eastAsia="標楷體" w:hAnsi="標楷體" w:hint="eastAsia"/>
          <w:color w:val="333333" w:themeColor="text2"/>
        </w:rPr>
        <w:t>20</w:t>
      </w:r>
      <w:r w:rsidR="0049297A" w:rsidRPr="006219C5">
        <w:rPr>
          <w:rFonts w:ascii="標楷體" w:eastAsia="標楷體" w:hAnsi="標楷體" w:hint="eastAsia"/>
          <w:color w:val="333333" w:themeColor="text2"/>
        </w:rPr>
        <w:t>名</w:t>
      </w:r>
      <w:r w:rsidR="00B06A07" w:rsidRPr="006219C5">
        <w:rPr>
          <w:rFonts w:ascii="標楷體" w:eastAsia="標楷體" w:hAnsi="標楷體" w:hint="eastAsia"/>
          <w:color w:val="333333" w:themeColor="text2"/>
        </w:rPr>
        <w:t>【</w:t>
      </w:r>
      <w:r w:rsidR="00560940" w:rsidRPr="006219C5">
        <w:rPr>
          <w:rFonts w:ascii="標楷體" w:eastAsia="標楷體" w:hAnsi="標楷體" w:hint="eastAsia"/>
          <w:color w:val="333333" w:themeColor="text2"/>
        </w:rPr>
        <w:t>特優1件，優等9件，佳作10件(依作品</w:t>
      </w:r>
      <w:r w:rsidR="00894001" w:rsidRPr="006219C5">
        <w:rPr>
          <w:rFonts w:ascii="標楷體" w:eastAsia="標楷體" w:hAnsi="標楷體" w:hint="eastAsia"/>
          <w:color w:val="333333" w:themeColor="text2"/>
        </w:rPr>
        <w:t xml:space="preserve">  </w:t>
      </w:r>
      <w:r w:rsidR="00560940" w:rsidRPr="006219C5">
        <w:rPr>
          <w:rFonts w:ascii="標楷體" w:eastAsia="標楷體" w:hAnsi="標楷體" w:hint="eastAsia"/>
          <w:color w:val="333333" w:themeColor="text2"/>
        </w:rPr>
        <w:t>水準調整獎勵名額)</w:t>
      </w:r>
      <w:r w:rsidR="00FF3DFF" w:rsidRPr="006219C5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1F24CE6B" w:rsidR="0049297A" w:rsidRPr="006219C5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特優</w:t>
      </w:r>
      <w:r w:rsidR="0049297A" w:rsidRPr="006219C5">
        <w:rPr>
          <w:rFonts w:ascii="標楷體" w:eastAsia="標楷體" w:hAnsi="標楷體" w:hint="eastAsia"/>
          <w:color w:val="333333" w:themeColor="text2"/>
        </w:rPr>
        <w:t>：獎金</w:t>
      </w:r>
      <w:r w:rsidR="00FF3DFF" w:rsidRPr="006219C5">
        <w:rPr>
          <w:rFonts w:ascii="標楷體" w:eastAsia="標楷體" w:hAnsi="標楷體"/>
          <w:color w:val="333333" w:themeColor="text2"/>
        </w:rPr>
        <w:t>2</w:t>
      </w:r>
      <w:r w:rsidR="0049297A" w:rsidRPr="006219C5">
        <w:rPr>
          <w:rFonts w:ascii="標楷體" w:eastAsia="標楷體" w:hAnsi="標楷體" w:hint="eastAsia"/>
          <w:color w:val="333333" w:themeColor="text2"/>
        </w:rPr>
        <w:t>,000元</w:t>
      </w:r>
      <w:r w:rsidR="00014CFD">
        <w:rPr>
          <w:rFonts w:ascii="標楷體" w:eastAsia="標楷體" w:hAnsi="標楷體" w:hint="eastAsia"/>
          <w:color w:val="333333" w:themeColor="text2"/>
        </w:rPr>
        <w:t>禮券</w:t>
      </w:r>
      <w:r w:rsidR="0049297A" w:rsidRPr="006219C5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6219C5">
        <w:rPr>
          <w:rFonts w:ascii="標楷體" w:eastAsia="標楷體" w:hAnsi="標楷體" w:hint="eastAsia"/>
          <w:color w:val="333333" w:themeColor="text2"/>
        </w:rPr>
        <w:t>幀，指導老師</w:t>
      </w:r>
      <w:r w:rsidR="0049297A" w:rsidRPr="006219C5">
        <w:rPr>
          <w:rFonts w:ascii="標楷體" w:eastAsia="標楷體" w:hAnsi="標楷體" w:hint="eastAsia"/>
          <w:color w:val="333333" w:themeColor="text2"/>
        </w:rPr>
        <w:t>敘小功一次</w:t>
      </w:r>
    </w:p>
    <w:p w14:paraId="00BC3B42" w14:textId="0C84D9F4" w:rsidR="0049297A" w:rsidRPr="006219C5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優等</w:t>
      </w:r>
      <w:r w:rsidR="0049297A" w:rsidRPr="006219C5">
        <w:rPr>
          <w:rFonts w:ascii="標楷體" w:eastAsia="標楷體" w:hAnsi="標楷體" w:hint="eastAsia"/>
          <w:color w:val="333333" w:themeColor="text2"/>
        </w:rPr>
        <w:t>:獎金</w:t>
      </w:r>
      <w:r w:rsidR="00B06A07" w:rsidRPr="006219C5">
        <w:rPr>
          <w:rFonts w:ascii="標楷體" w:eastAsia="標楷體" w:hAnsi="標楷體" w:hint="eastAsia"/>
          <w:color w:val="333333" w:themeColor="text2"/>
        </w:rPr>
        <w:t>1</w:t>
      </w:r>
      <w:r w:rsidR="00D01809" w:rsidRPr="006219C5">
        <w:rPr>
          <w:rFonts w:ascii="標楷體" w:eastAsia="標楷體" w:hAnsi="標楷體"/>
          <w:color w:val="333333" w:themeColor="text2"/>
        </w:rPr>
        <w:t>,</w:t>
      </w:r>
      <w:r w:rsidR="00FF3DFF" w:rsidRPr="006219C5">
        <w:rPr>
          <w:rFonts w:ascii="標楷體" w:eastAsia="標楷體" w:hAnsi="標楷體"/>
          <w:color w:val="333333" w:themeColor="text2"/>
        </w:rPr>
        <w:t>0</w:t>
      </w:r>
      <w:r w:rsidR="00D01809" w:rsidRPr="006219C5">
        <w:rPr>
          <w:rFonts w:ascii="標楷體" w:eastAsia="標楷體" w:hAnsi="標楷體"/>
          <w:color w:val="333333" w:themeColor="text2"/>
        </w:rPr>
        <w:t>00</w:t>
      </w:r>
      <w:r w:rsidR="0049297A" w:rsidRPr="006219C5">
        <w:rPr>
          <w:rFonts w:ascii="標楷體" w:eastAsia="標楷體" w:hAnsi="標楷體" w:hint="eastAsia"/>
          <w:color w:val="333333" w:themeColor="text2"/>
        </w:rPr>
        <w:t>元</w:t>
      </w:r>
      <w:r w:rsidR="00014CFD">
        <w:rPr>
          <w:rFonts w:ascii="標楷體" w:eastAsia="標楷體" w:hAnsi="標楷體" w:hint="eastAsia"/>
          <w:color w:val="333333" w:themeColor="text2"/>
        </w:rPr>
        <w:t>禮券</w:t>
      </w:r>
      <w:r w:rsidR="0049297A" w:rsidRPr="006219C5">
        <w:rPr>
          <w:rFonts w:ascii="標楷體" w:eastAsia="標楷體" w:hAnsi="標楷體" w:hint="eastAsia"/>
          <w:color w:val="333333" w:themeColor="text2"/>
        </w:rPr>
        <w:t>、獎狀1幀，指導老師各敘嘉獎二次。</w:t>
      </w:r>
    </w:p>
    <w:p w14:paraId="27841CA6" w14:textId="1B9DE50E" w:rsidR="00FF3DFF" w:rsidRPr="006219C5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佳作</w:t>
      </w:r>
      <w:r w:rsidR="0049297A" w:rsidRPr="006219C5">
        <w:rPr>
          <w:rFonts w:ascii="標楷體" w:eastAsia="標楷體" w:hAnsi="標楷體" w:hint="eastAsia"/>
          <w:color w:val="333333" w:themeColor="text2"/>
        </w:rPr>
        <w:t>：獎金</w:t>
      </w:r>
      <w:r w:rsidR="00FF3DFF" w:rsidRPr="006219C5">
        <w:rPr>
          <w:rFonts w:ascii="標楷體" w:eastAsia="標楷體" w:hAnsi="標楷體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00元</w:t>
      </w:r>
      <w:r w:rsidR="00014CFD">
        <w:rPr>
          <w:rFonts w:ascii="標楷體" w:eastAsia="標楷體" w:hAnsi="標楷體" w:hint="eastAsia"/>
          <w:color w:val="333333" w:themeColor="text2"/>
        </w:rPr>
        <w:t>禮券</w:t>
      </w:r>
      <w:r w:rsidR="0049297A" w:rsidRPr="006219C5">
        <w:rPr>
          <w:rFonts w:ascii="標楷體" w:eastAsia="標楷體" w:hAnsi="標楷體" w:hint="eastAsia"/>
          <w:color w:val="333333" w:themeColor="text2"/>
        </w:rPr>
        <w:t>、獎狀1幀，指導老師各敘嘉獎</w:t>
      </w:r>
      <w:r w:rsidR="00FF3DFF" w:rsidRPr="006219C5">
        <w:rPr>
          <w:rFonts w:ascii="標楷體" w:eastAsia="標楷體" w:hAnsi="標楷體" w:hint="eastAsia"/>
          <w:color w:val="333333" w:themeColor="text2"/>
        </w:rPr>
        <w:t>一</w:t>
      </w:r>
      <w:r w:rsidR="0049297A" w:rsidRPr="006219C5">
        <w:rPr>
          <w:rFonts w:ascii="標楷體" w:eastAsia="標楷體" w:hAnsi="標楷體" w:hint="eastAsia"/>
          <w:color w:val="333333" w:themeColor="text2"/>
        </w:rPr>
        <w:t>次。</w:t>
      </w:r>
    </w:p>
    <w:p w14:paraId="798D443F" w14:textId="391C618F" w:rsidR="007E1696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拾貳、</w:t>
      </w:r>
      <w:r w:rsidR="0049297A" w:rsidRPr="006219C5">
        <w:rPr>
          <w:rFonts w:ascii="標楷體" w:eastAsia="標楷體" w:hAnsi="標楷體" w:hint="eastAsia"/>
          <w:color w:val="333333" w:themeColor="text2"/>
        </w:rPr>
        <w:t>作品展出：自</w:t>
      </w:r>
      <w:r w:rsidR="003E0CF1" w:rsidRPr="006219C5">
        <w:rPr>
          <w:rFonts w:ascii="標楷體" w:eastAsia="標楷體" w:hAnsi="標楷體"/>
          <w:color w:val="333333" w:themeColor="text2"/>
        </w:rPr>
        <w:t>109</w:t>
      </w:r>
      <w:r w:rsidR="0049297A" w:rsidRPr="006219C5">
        <w:rPr>
          <w:rFonts w:ascii="標楷體" w:eastAsia="標楷體" w:hAnsi="標楷體" w:hint="eastAsia"/>
          <w:color w:val="333333" w:themeColor="text2"/>
        </w:rPr>
        <w:t>年</w:t>
      </w:r>
      <w:r w:rsidR="007E1696" w:rsidRPr="006219C5">
        <w:rPr>
          <w:rFonts w:ascii="標楷體" w:eastAsia="標楷體" w:hAnsi="標楷體" w:hint="eastAsia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月</w:t>
      </w:r>
      <w:r w:rsidR="007E1696" w:rsidRPr="006219C5">
        <w:rPr>
          <w:rFonts w:ascii="標楷體" w:eastAsia="標楷體" w:hAnsi="標楷體"/>
          <w:color w:val="333333" w:themeColor="text2"/>
        </w:rPr>
        <w:t>4</w:t>
      </w:r>
      <w:r w:rsidR="0049297A" w:rsidRPr="006219C5">
        <w:rPr>
          <w:rFonts w:ascii="標楷體" w:eastAsia="標楷體" w:hAnsi="標楷體" w:hint="eastAsia"/>
          <w:color w:val="333333" w:themeColor="text2"/>
        </w:rPr>
        <w:t>日（一）起至</w:t>
      </w:r>
      <w:r w:rsidR="007E1696" w:rsidRPr="006219C5">
        <w:rPr>
          <w:rFonts w:ascii="標楷體" w:eastAsia="標楷體" w:hAnsi="標楷體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月</w:t>
      </w:r>
      <w:r w:rsidR="003E0CF1" w:rsidRPr="006219C5">
        <w:rPr>
          <w:rFonts w:ascii="標楷體" w:eastAsia="標楷體" w:hAnsi="標楷體"/>
          <w:color w:val="333333" w:themeColor="text2"/>
        </w:rPr>
        <w:t>1</w:t>
      </w:r>
      <w:r w:rsidR="007E1696" w:rsidRPr="006219C5">
        <w:rPr>
          <w:rFonts w:ascii="標楷體" w:eastAsia="標楷體" w:hAnsi="標楷體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日（</w:t>
      </w:r>
      <w:r w:rsidR="007E1696" w:rsidRPr="006219C5">
        <w:rPr>
          <w:rFonts w:ascii="標楷體" w:eastAsia="標楷體" w:hAnsi="標楷體" w:hint="eastAsia"/>
          <w:color w:val="333333" w:themeColor="text2"/>
        </w:rPr>
        <w:t>五</w:t>
      </w:r>
      <w:r w:rsidR="0049297A" w:rsidRPr="006219C5">
        <w:rPr>
          <w:rFonts w:ascii="標楷體" w:eastAsia="標楷體" w:hAnsi="標楷體" w:hint="eastAsia"/>
          <w:color w:val="333333" w:themeColor="text2"/>
        </w:rPr>
        <w:t>）</w:t>
      </w:r>
      <w:r w:rsidR="003E0CF1" w:rsidRPr="006219C5">
        <w:rPr>
          <w:rFonts w:ascii="標楷體" w:eastAsia="標楷體" w:hAnsi="標楷體" w:hint="eastAsia"/>
          <w:color w:val="333333" w:themeColor="text2"/>
        </w:rPr>
        <w:t>止</w:t>
      </w:r>
      <w:r w:rsidR="0049297A" w:rsidRPr="006219C5">
        <w:rPr>
          <w:rFonts w:ascii="標楷體" w:eastAsia="標楷體" w:hAnsi="標楷體" w:hint="eastAsia"/>
          <w:color w:val="333333" w:themeColor="text2"/>
        </w:rPr>
        <w:t>於</w:t>
      </w:r>
      <w:r w:rsidR="00014CFD" w:rsidRPr="00014CFD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="0049297A" w:rsidRPr="006219C5">
        <w:rPr>
          <w:rFonts w:ascii="標楷體" w:eastAsia="標楷體" w:hAnsi="標楷體" w:hint="eastAsia"/>
          <w:color w:val="333333" w:themeColor="text2"/>
        </w:rPr>
        <w:t>和平樓一樓晴光走廊公</w:t>
      </w:r>
      <w:r w:rsidR="007E1696" w:rsidRPr="006219C5">
        <w:rPr>
          <w:rFonts w:ascii="標楷體" w:eastAsia="標楷體" w:hAnsi="標楷體" w:hint="eastAsia"/>
          <w:color w:val="333333" w:themeColor="text2"/>
        </w:rPr>
        <w:t>開展覽。</w:t>
      </w:r>
    </w:p>
    <w:p w14:paraId="36094378" w14:textId="77777777" w:rsidR="00BC5100" w:rsidRPr="006219C5" w:rsidRDefault="00BC5100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</w:p>
    <w:p w14:paraId="2500CFBC" w14:textId="36E8C091" w:rsidR="0049297A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拾參、</w:t>
      </w:r>
      <w:r w:rsidR="00FC15ED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BD3D35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>參賽作品需為學生本人之創作，如屬臨摹、抄襲或經查係他人加筆之作品、或曾經</w:t>
      </w:r>
    </w:p>
    <w:p w14:paraId="218D47DD" w14:textId="77777777" w:rsidR="0049297A" w:rsidRPr="00BD3D35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95611E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5611E">
        <w:rPr>
          <w:rFonts w:ascii="標楷體" w:eastAsia="標楷體" w:hAnsi="標楷體" w:hint="eastAsia"/>
          <w:color w:val="333333" w:themeColor="text2"/>
        </w:rPr>
        <w:t>所有得獎作品，版權為主(承)辦單位所有</w:t>
      </w:r>
      <w:r w:rsidRPr="00775B08">
        <w:rPr>
          <w:rFonts w:ascii="標楷體" w:eastAsia="標楷體" w:hAnsi="標楷體" w:hint="eastAsia"/>
          <w:color w:val="333333" w:themeColor="text2"/>
        </w:rPr>
        <w:t>，</w:t>
      </w:r>
      <w:r w:rsidR="0095611E" w:rsidRPr="00775B08">
        <w:rPr>
          <w:rFonts w:ascii="標楷體" w:eastAsia="標楷體" w:hAnsi="標楷體" w:hint="eastAsia"/>
          <w:color w:val="333333" w:themeColor="text2"/>
        </w:rPr>
        <w:t>承辦單位有權修改，</w:t>
      </w:r>
      <w:r w:rsidRPr="00775B08">
        <w:rPr>
          <w:rFonts w:ascii="標楷體" w:eastAsia="標楷體" w:hAnsi="標楷體" w:hint="eastAsia"/>
          <w:color w:val="333333" w:themeColor="text2"/>
        </w:rPr>
        <w:t>並</w:t>
      </w:r>
      <w:r w:rsidR="0095611E" w:rsidRPr="00775B08">
        <w:rPr>
          <w:rFonts w:ascii="標楷體" w:eastAsia="標楷體" w:hAnsi="標楷體" w:hint="eastAsia"/>
          <w:color w:val="333333" w:themeColor="text2"/>
        </w:rPr>
        <w:t>使用於相關活動上</w:t>
      </w:r>
      <w:r w:rsidRPr="00775B08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8DD0754" w:rsidR="0049297A" w:rsidRPr="00BD3D35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>
        <w:rPr>
          <w:rFonts w:ascii="標楷體" w:eastAsia="標楷體" w:hAnsi="標楷體" w:hint="eastAsia"/>
          <w:color w:val="333333" w:themeColor="text2"/>
          <w:kern w:val="2"/>
          <w:lang w:val="en-GB"/>
        </w:rPr>
        <w:lastRenderedPageBreak/>
        <w:t>拾肆</w:t>
      </w:r>
      <w:r w:rsidR="0049297A" w:rsidRPr="00BD3D35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2C420ADB" w:rsidR="0049297A" w:rsidRPr="00BD3D35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>
        <w:rPr>
          <w:rFonts w:ascii="標楷體" w:eastAsia="標楷體" w:hAnsi="標楷體" w:hint="eastAsia"/>
          <w:color w:val="333333" w:themeColor="text2"/>
          <w:kern w:val="2"/>
        </w:rPr>
        <w:t>拾伍</w:t>
      </w:r>
      <w:r w:rsidR="0049297A" w:rsidRPr="00BD3D35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24943880" w14:textId="2A23DDD6" w:rsidR="0049297A" w:rsidRPr="00BD3D35" w:rsidRDefault="006219C5" w:rsidP="00014CFD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>
        <w:rPr>
          <w:rFonts w:ascii="標楷體" w:eastAsia="標楷體" w:hAnsi="標楷體" w:hint="eastAsia"/>
          <w:color w:val="333333" w:themeColor="text2"/>
          <w:kern w:val="2"/>
        </w:rPr>
        <w:t>拾陸</w:t>
      </w:r>
      <w:r w:rsidR="00014CFD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BD3D35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65483D45" w14:textId="77777777" w:rsidR="0049297A" w:rsidRPr="00BD3D35" w:rsidRDefault="0049297A" w:rsidP="0049297A">
      <w:pPr>
        <w:rPr>
          <w:rFonts w:eastAsia="標楷體"/>
          <w:color w:val="333333" w:themeColor="text2"/>
        </w:rPr>
      </w:pPr>
    </w:p>
    <w:p w14:paraId="279B0DC1" w14:textId="50FDF99D" w:rsidR="00113BDF" w:rsidRDefault="00113BDF" w:rsidP="00480DB1">
      <w:pPr>
        <w:spacing w:line="480" w:lineRule="exact"/>
        <w:rPr>
          <w:rFonts w:eastAsia="標楷體"/>
          <w:color w:val="333333" w:themeColor="text2"/>
        </w:rPr>
      </w:pPr>
    </w:p>
    <w:p w14:paraId="3FA252CE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514F9003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454A17F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6DC4803E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2678B526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FCA388F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BE8CA47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CA4B0E0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55226C39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249EA172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4A46AFA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62A8ED7B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5AB80D9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1F7AAD4C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4056F362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62C3C7F9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395BFA5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22E5DF7B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BDB7F57" w14:textId="640ABA83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AA220EA" w14:textId="78D90FBE" w:rsidR="00FF3958" w:rsidRDefault="00FF3958" w:rsidP="00480DB1">
      <w:pPr>
        <w:spacing w:line="480" w:lineRule="exact"/>
        <w:rPr>
          <w:rFonts w:eastAsia="標楷體"/>
          <w:color w:val="333333" w:themeColor="text2"/>
        </w:rPr>
      </w:pPr>
    </w:p>
    <w:p w14:paraId="3A3DF418" w14:textId="7F30DFA0" w:rsidR="00FF3958" w:rsidRDefault="00FF3958" w:rsidP="00480DB1">
      <w:pPr>
        <w:spacing w:line="480" w:lineRule="exact"/>
        <w:rPr>
          <w:rFonts w:eastAsia="標楷體"/>
          <w:color w:val="333333" w:themeColor="text2"/>
        </w:rPr>
      </w:pPr>
    </w:p>
    <w:p w14:paraId="11000A38" w14:textId="77777777" w:rsidR="00FF3958" w:rsidRPr="00FF3958" w:rsidRDefault="00FF3958" w:rsidP="00480DB1">
      <w:pPr>
        <w:spacing w:line="480" w:lineRule="exact"/>
        <w:rPr>
          <w:rFonts w:eastAsia="標楷體" w:hint="eastAsia"/>
          <w:color w:val="333333" w:themeColor="text2"/>
        </w:rPr>
      </w:pPr>
      <w:bookmarkStart w:id="0" w:name="_GoBack"/>
      <w:bookmarkEnd w:id="0"/>
    </w:p>
    <w:p w14:paraId="4F8BF143" w14:textId="77777777" w:rsidR="0051791C" w:rsidRDefault="0051791C" w:rsidP="00480DB1">
      <w:pPr>
        <w:spacing w:line="480" w:lineRule="exact"/>
        <w:rPr>
          <w:rFonts w:eastAsia="標楷體"/>
          <w:color w:val="333333" w:themeColor="text2"/>
        </w:rPr>
      </w:pPr>
    </w:p>
    <w:p w14:paraId="18B85028" w14:textId="77777777" w:rsidR="008B521B" w:rsidRDefault="008B521B" w:rsidP="00480DB1">
      <w:pPr>
        <w:spacing w:line="480" w:lineRule="exact"/>
        <w:rPr>
          <w:rFonts w:eastAsia="標楷體"/>
          <w:color w:val="333333" w:themeColor="text2"/>
        </w:rPr>
      </w:pPr>
    </w:p>
    <w:p w14:paraId="0B85867E" w14:textId="77777777" w:rsidR="000F424E" w:rsidRPr="003C6926" w:rsidRDefault="000F424E" w:rsidP="000F424E">
      <w:pPr>
        <w:snapToGrid w:val="0"/>
        <w:spacing w:line="400" w:lineRule="exact"/>
        <w:outlineLvl w:val="0"/>
        <w:rPr>
          <w:rFonts w:eastAsia="標楷體"/>
          <w:color w:val="000000"/>
        </w:rPr>
      </w:pPr>
      <w:r w:rsidRPr="003C6926">
        <w:rPr>
          <w:rFonts w:eastAsia="標楷體" w:hAnsi="標楷體"/>
          <w:color w:val="000000"/>
        </w:rPr>
        <w:lastRenderedPageBreak/>
        <w:t>附件</w:t>
      </w:r>
    </w:p>
    <w:p w14:paraId="1C854DBE" w14:textId="6977E8F5" w:rsidR="000F424E" w:rsidRDefault="000F424E" w:rsidP="000F424E">
      <w:pPr>
        <w:snapToGrid w:val="0"/>
        <w:spacing w:afterLines="50" w:after="211" w:line="440" w:lineRule="exact"/>
        <w:jc w:val="center"/>
        <w:outlineLvl w:val="0"/>
        <w:rPr>
          <w:rFonts w:ascii="標楷體" w:eastAsia="標楷體" w:hAnsi="標楷體"/>
          <w:b/>
          <w:color w:val="000000"/>
          <w:sz w:val="32"/>
          <w:szCs w:val="32"/>
        </w:rPr>
      </w:pPr>
      <w:r w:rsidRPr="003C6926"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5DD016F6">
                <wp:simplePos x="0" y="0"/>
                <wp:positionH relativeFrom="column">
                  <wp:posOffset>4495800</wp:posOffset>
                </wp:positionH>
                <wp:positionV relativeFrom="paragraph">
                  <wp:posOffset>-482600</wp:posOffset>
                </wp:positionV>
                <wp:extent cx="1219200" cy="394970"/>
                <wp:effectExtent l="12065" t="10160" r="698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Default="000F424E" w:rsidP="000F424E">
                            <w:r>
                              <w:rPr>
                                <w:rFonts w:hint="eastAsia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441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4pt;margin-top:-38pt;width:9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">
                <v:textbox>
                  <w:txbxContent>
                    <w:p w14:paraId="5B20CBDE" w14:textId="77777777" w:rsidR="000F424E" w:rsidRDefault="000F424E" w:rsidP="000F424E">
                      <w:r>
                        <w:rPr>
                          <w:rFonts w:hint="eastAsia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Pr="003C6926">
        <w:rPr>
          <w:rFonts w:ascii="標楷體" w:eastAsia="標楷體" w:hAnsi="標楷體" w:hint="eastAsia"/>
          <w:b/>
          <w:color w:val="000000"/>
          <w:sz w:val="32"/>
          <w:szCs w:val="32"/>
        </w:rPr>
        <w:t>臺北市</w:t>
      </w:r>
      <w:r>
        <w:rPr>
          <w:rFonts w:ascii="標楷體" w:eastAsia="標楷體" w:hAnsi="標楷體"/>
          <w:b/>
          <w:color w:val="000000"/>
          <w:sz w:val="32"/>
          <w:szCs w:val="32"/>
        </w:rPr>
        <w:t>10</w:t>
      </w:r>
      <w:r w:rsidR="001068E7">
        <w:rPr>
          <w:rFonts w:ascii="標楷體" w:eastAsia="標楷體" w:hAnsi="標楷體"/>
          <w:b/>
          <w:color w:val="000000"/>
          <w:sz w:val="32"/>
          <w:szCs w:val="32"/>
        </w:rPr>
        <w:t>8</w:t>
      </w:r>
      <w:r w:rsidRPr="003C6926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342302">
        <w:rPr>
          <w:rFonts w:ascii="標楷體" w:eastAsia="標楷體" w:hAnsi="標楷體" w:hint="eastAsia"/>
          <w:b/>
          <w:color w:val="000000"/>
          <w:sz w:val="32"/>
          <w:szCs w:val="32"/>
        </w:rPr>
        <w:t>臺北市寵物文創商品徵件活動實施辦法</w:t>
      </w:r>
    </w:p>
    <w:p w14:paraId="41042DD1" w14:textId="77777777" w:rsidR="000F424E" w:rsidRPr="003C6926" w:rsidRDefault="000F424E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b/>
          <w:bCs/>
          <w:color w:val="000000"/>
          <w:sz w:val="36"/>
          <w:szCs w:val="36"/>
        </w:rPr>
      </w:pPr>
      <w:r w:rsidRPr="003C6926">
        <w:rPr>
          <w:rFonts w:ascii="標楷體" w:eastAsia="標楷體" w:hAnsi="標楷體" w:hint="eastAsia"/>
          <w:b/>
          <w:color w:val="000000"/>
          <w:sz w:val="32"/>
          <w:szCs w:val="32"/>
        </w:rPr>
        <w:t>評選</w:t>
      </w:r>
      <w:r w:rsidRPr="003C6926">
        <w:rPr>
          <w:rFonts w:ascii="標楷體" w:eastAsia="標楷體" w:hAnsi="標楷體"/>
          <w:b/>
          <w:color w:val="000000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1080"/>
        <w:gridCol w:w="2160"/>
        <w:gridCol w:w="3360"/>
      </w:tblGrid>
      <w:tr w:rsidR="000F424E" w:rsidRPr="003C6926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C6926">
              <w:rPr>
                <w:rFonts w:eastAsia="標楷體" w:hAnsi="標楷體"/>
                <w:b/>
                <w:color w:val="000000"/>
                <w:sz w:val="28"/>
                <w:szCs w:val="28"/>
              </w:rPr>
              <w:t>一、報名事項</w:t>
            </w:r>
          </w:p>
        </w:tc>
      </w:tr>
      <w:tr w:rsidR="000F424E" w:rsidRPr="003C6926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報名組別</w:t>
            </w:r>
            <w:r w:rsidRPr="003C6926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C6926">
              <w:rPr>
                <w:rFonts w:eastAsia="標楷體" w:hAnsi="標楷體"/>
                <w:color w:val="000000"/>
                <w:sz w:val="22"/>
                <w:szCs w:val="22"/>
              </w:rPr>
              <w:t>請擇一勾選</w:t>
            </w:r>
            <w:r w:rsidRPr="003C6926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0F424E" w:rsidRPr="003C6926" w14:paraId="3A32C418" w14:textId="77777777" w:rsidTr="00F8296B">
        <w:trPr>
          <w:trHeight w:val="427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 xml:space="preserve"> (1)</w:t>
            </w:r>
            <w:r w:rsidRPr="003C692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國小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(2)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國中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3C6926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3C6926"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高中職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0F424E" w:rsidRPr="003C6926" w14:paraId="48BFF752" w14:textId="77777777" w:rsidTr="007A5EE4">
        <w:trPr>
          <w:trHeight w:val="49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作品</w:t>
            </w:r>
            <w:r w:rsidRPr="003C6926">
              <w:rPr>
                <w:rFonts w:eastAsia="標楷體" w:hint="eastAsia"/>
                <w:color w:val="000000"/>
                <w:sz w:val="28"/>
                <w:szCs w:val="28"/>
              </w:rPr>
              <w:t>主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題：</w:t>
            </w:r>
          </w:p>
        </w:tc>
      </w:tr>
      <w:tr w:rsidR="000F424E" w:rsidRPr="003C6926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C6926">
              <w:rPr>
                <w:rFonts w:eastAsia="標楷體" w:hAnsi="標楷體"/>
                <w:b/>
                <w:color w:val="000000"/>
                <w:sz w:val="28"/>
                <w:szCs w:val="28"/>
              </w:rPr>
              <w:t>二、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報名</w:t>
            </w:r>
            <w:r w:rsidRPr="003C6926">
              <w:rPr>
                <w:rFonts w:eastAsia="標楷體" w:hAnsi="標楷體"/>
                <w:b/>
                <w:color w:val="000000"/>
                <w:sz w:val="28"/>
                <w:szCs w:val="28"/>
              </w:rPr>
              <w:t>資料</w:t>
            </w:r>
            <w:r w:rsidRPr="003C6926">
              <w:rPr>
                <w:rFonts w:eastAsia="標楷體" w:hAnsi="標楷體"/>
                <w:b/>
                <w:color w:val="000000"/>
                <w:sz w:val="22"/>
                <w:szCs w:val="22"/>
              </w:rPr>
              <w:t>（</w:t>
            </w:r>
            <w:r w:rsidRPr="003C6926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所有項目請務必填寫</w:t>
            </w:r>
            <w:r w:rsidRPr="003C6926">
              <w:rPr>
                <w:rFonts w:eastAsia="標楷體" w:hAnsi="標楷體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0F424E" w:rsidRPr="003C6926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校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名：</w:t>
            </w:r>
          </w:p>
        </w:tc>
      </w:tr>
      <w:tr w:rsidR="000F424E" w:rsidRPr="003C6926" w14:paraId="50B4D985" w14:textId="77777777" w:rsidTr="007A5EE4">
        <w:tc>
          <w:tcPr>
            <w:tcW w:w="432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指導老師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52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聯絡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電話：</w:t>
            </w:r>
          </w:p>
        </w:tc>
      </w:tr>
      <w:tr w:rsidR="000F424E" w:rsidRPr="003C6926" w14:paraId="1E9F4508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09A8D8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A8450F">
              <w:rPr>
                <w:rFonts w:eastAsia="標楷體" w:hAnsi="標楷體" w:hint="eastAsia"/>
                <w:color w:val="000000"/>
                <w:sz w:val="28"/>
                <w:szCs w:val="28"/>
              </w:rPr>
              <w:t>學生姓名：</w:t>
            </w:r>
          </w:p>
        </w:tc>
      </w:tr>
      <w:tr w:rsidR="000F424E" w:rsidRPr="003C6926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A8450F"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  <w:r w:rsidRPr="00A8450F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0F424E" w:rsidRPr="003C6926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3C6926" w:rsidRDefault="000F424E" w:rsidP="007A5EE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</w:t>
            </w:r>
            <w:r w:rsidRPr="003423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設計概念</w:t>
            </w:r>
            <w:r w:rsidRPr="003C6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3C692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14:paraId="6E2C9870" w14:textId="77777777" w:rsidR="000F424E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</w:rPr>
            </w:pPr>
          </w:p>
          <w:p w14:paraId="3FE0F93F" w14:textId="77777777" w:rsidR="000F424E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</w:rPr>
            </w:pPr>
          </w:p>
          <w:p w14:paraId="34C6C9C4" w14:textId="77777777" w:rsidR="000F424E" w:rsidRPr="00342302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</w:rPr>
            </w:pPr>
          </w:p>
        </w:tc>
      </w:tr>
      <w:tr w:rsidR="000F424E" w:rsidRPr="003C6926" w14:paraId="749CD15B" w14:textId="77777777" w:rsidTr="007A5EE4">
        <w:trPr>
          <w:cantSplit/>
          <w:trHeight w:val="4819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342302">
              <w:rPr>
                <w:rFonts w:eastAsia="標楷體" w:hAnsi="標楷體" w:hint="eastAsia"/>
                <w:color w:val="000000"/>
                <w:sz w:val="28"/>
                <w:szCs w:val="28"/>
              </w:rPr>
              <w:t>作品圖片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14:paraId="1C184568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6A2B66FE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1E1B11AA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0F81761C" w14:textId="77777777" w:rsidR="000F424E" w:rsidRPr="003C6926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9056D1D" w14:textId="066284DD" w:rsidR="00745A0D" w:rsidRPr="000F424E" w:rsidRDefault="009B281C">
      <w:pPr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>承辦人：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 xml:space="preserve">            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  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>組長：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 xml:space="preserve">              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>主任：</w:t>
      </w:r>
      <w:r w:rsidR="000F424E">
        <w:rPr>
          <w:rFonts w:eastAsia="標楷體" w:hAnsi="標楷體" w:hint="eastAsia"/>
          <w:color w:val="000000"/>
          <w:sz w:val="28"/>
          <w:szCs w:val="28"/>
        </w:rPr>
        <w:t xml:space="preserve">             </w:t>
      </w:r>
    </w:p>
    <w:sectPr w:rsidR="00745A0D" w:rsidRPr="000F424E" w:rsidSect="00274304">
      <w:footerReference w:type="even" r:id="rId8"/>
      <w:footerReference w:type="default" r:id="rId9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C0E48" w14:textId="77777777" w:rsidR="0094402F" w:rsidRDefault="0094402F" w:rsidP="0032219E">
      <w:r>
        <w:separator/>
      </w:r>
    </w:p>
  </w:endnote>
  <w:endnote w:type="continuationSeparator" w:id="0">
    <w:p w14:paraId="7C47CB54" w14:textId="77777777" w:rsidR="0094402F" w:rsidRDefault="0094402F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altName w:val="Baskerville Old Fac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5E2D1975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958" w:rsidRPr="00FF3958">
          <w:rPr>
            <w:noProof/>
            <w:lang w:val="zh-TW"/>
          </w:rPr>
          <w:t>4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2F8F6" w14:textId="77777777" w:rsidR="0094402F" w:rsidRDefault="0094402F" w:rsidP="0032219E">
      <w:r>
        <w:separator/>
      </w:r>
    </w:p>
  </w:footnote>
  <w:footnote w:type="continuationSeparator" w:id="0">
    <w:p w14:paraId="6F5C7FF1" w14:textId="77777777" w:rsidR="0094402F" w:rsidRDefault="0094402F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80"/>
    <w:rsid w:val="00000862"/>
    <w:rsid w:val="00000C50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57CEB"/>
    <w:rsid w:val="00060515"/>
    <w:rsid w:val="00060F6B"/>
    <w:rsid w:val="0006534C"/>
    <w:rsid w:val="00065A5A"/>
    <w:rsid w:val="000667D8"/>
    <w:rsid w:val="000709A1"/>
    <w:rsid w:val="00074CDD"/>
    <w:rsid w:val="00094DD1"/>
    <w:rsid w:val="00096D69"/>
    <w:rsid w:val="00097B92"/>
    <w:rsid w:val="000A32EE"/>
    <w:rsid w:val="000A38A4"/>
    <w:rsid w:val="000A49EE"/>
    <w:rsid w:val="000B1112"/>
    <w:rsid w:val="000B3DE2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EA4"/>
    <w:rsid w:val="00172D7D"/>
    <w:rsid w:val="001735C8"/>
    <w:rsid w:val="00173BD2"/>
    <w:rsid w:val="001750AD"/>
    <w:rsid w:val="001751FE"/>
    <w:rsid w:val="00177300"/>
    <w:rsid w:val="0018024F"/>
    <w:rsid w:val="00184869"/>
    <w:rsid w:val="00192900"/>
    <w:rsid w:val="00195304"/>
    <w:rsid w:val="001A0028"/>
    <w:rsid w:val="001A0E9B"/>
    <w:rsid w:val="001A40FF"/>
    <w:rsid w:val="001A75F8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503DC"/>
    <w:rsid w:val="0025057E"/>
    <w:rsid w:val="00253BAA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3728"/>
    <w:rsid w:val="0028778C"/>
    <w:rsid w:val="002909B5"/>
    <w:rsid w:val="002946B9"/>
    <w:rsid w:val="00296ED6"/>
    <w:rsid w:val="00297026"/>
    <w:rsid w:val="002A39C2"/>
    <w:rsid w:val="002B4C9D"/>
    <w:rsid w:val="002B59B3"/>
    <w:rsid w:val="002B7E65"/>
    <w:rsid w:val="002D08D2"/>
    <w:rsid w:val="002D38BF"/>
    <w:rsid w:val="002E1797"/>
    <w:rsid w:val="002E69C3"/>
    <w:rsid w:val="002F16F9"/>
    <w:rsid w:val="002F565F"/>
    <w:rsid w:val="003005F2"/>
    <w:rsid w:val="00302456"/>
    <w:rsid w:val="00303A44"/>
    <w:rsid w:val="00303EB4"/>
    <w:rsid w:val="0031008D"/>
    <w:rsid w:val="00312564"/>
    <w:rsid w:val="00313802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C77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7ADF"/>
    <w:rsid w:val="0043077A"/>
    <w:rsid w:val="00432581"/>
    <w:rsid w:val="00432B13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081E"/>
    <w:rsid w:val="00454629"/>
    <w:rsid w:val="00455DF0"/>
    <w:rsid w:val="004631DF"/>
    <w:rsid w:val="00471654"/>
    <w:rsid w:val="00471C93"/>
    <w:rsid w:val="00475519"/>
    <w:rsid w:val="00477178"/>
    <w:rsid w:val="00480B60"/>
    <w:rsid w:val="00480C3C"/>
    <w:rsid w:val="00480DB1"/>
    <w:rsid w:val="00484CA6"/>
    <w:rsid w:val="0049297A"/>
    <w:rsid w:val="004A34F5"/>
    <w:rsid w:val="004A5128"/>
    <w:rsid w:val="004C70E8"/>
    <w:rsid w:val="004C7CE9"/>
    <w:rsid w:val="004D3AF4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913"/>
    <w:rsid w:val="00527657"/>
    <w:rsid w:val="00532DEF"/>
    <w:rsid w:val="00534A83"/>
    <w:rsid w:val="005355E6"/>
    <w:rsid w:val="005408B8"/>
    <w:rsid w:val="00550BE7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4568"/>
    <w:rsid w:val="005F663A"/>
    <w:rsid w:val="006007EB"/>
    <w:rsid w:val="00603160"/>
    <w:rsid w:val="00604A7E"/>
    <w:rsid w:val="00613928"/>
    <w:rsid w:val="006201E4"/>
    <w:rsid w:val="006219C5"/>
    <w:rsid w:val="00624201"/>
    <w:rsid w:val="00625588"/>
    <w:rsid w:val="0063455F"/>
    <w:rsid w:val="00640611"/>
    <w:rsid w:val="00642869"/>
    <w:rsid w:val="00643FB5"/>
    <w:rsid w:val="006509C7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6097"/>
    <w:rsid w:val="006F2D1B"/>
    <w:rsid w:val="006F3320"/>
    <w:rsid w:val="006F5877"/>
    <w:rsid w:val="006F67CD"/>
    <w:rsid w:val="006F72FD"/>
    <w:rsid w:val="006F7E45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3B44"/>
    <w:rsid w:val="00737B51"/>
    <w:rsid w:val="00745A0D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4426"/>
    <w:rsid w:val="00784FC4"/>
    <w:rsid w:val="00785FB1"/>
    <w:rsid w:val="007941E3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2568"/>
    <w:rsid w:val="007F06B7"/>
    <w:rsid w:val="007F1E0E"/>
    <w:rsid w:val="007F2537"/>
    <w:rsid w:val="007F2B57"/>
    <w:rsid w:val="007F32A2"/>
    <w:rsid w:val="008023B4"/>
    <w:rsid w:val="00806779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43E1"/>
    <w:rsid w:val="00846B37"/>
    <w:rsid w:val="0085410E"/>
    <w:rsid w:val="00857562"/>
    <w:rsid w:val="008607B3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50D4"/>
    <w:rsid w:val="008A6B58"/>
    <w:rsid w:val="008B05C8"/>
    <w:rsid w:val="008B521B"/>
    <w:rsid w:val="008B77FF"/>
    <w:rsid w:val="008C021B"/>
    <w:rsid w:val="008C7006"/>
    <w:rsid w:val="008D1BF0"/>
    <w:rsid w:val="008D653F"/>
    <w:rsid w:val="008D6EC2"/>
    <w:rsid w:val="008E05AA"/>
    <w:rsid w:val="008E0BDD"/>
    <w:rsid w:val="008E7BAD"/>
    <w:rsid w:val="008F1945"/>
    <w:rsid w:val="009010A9"/>
    <w:rsid w:val="00901FDF"/>
    <w:rsid w:val="009056C7"/>
    <w:rsid w:val="009063B2"/>
    <w:rsid w:val="00907B5B"/>
    <w:rsid w:val="009130FE"/>
    <w:rsid w:val="00913DBB"/>
    <w:rsid w:val="00915D3E"/>
    <w:rsid w:val="009239B4"/>
    <w:rsid w:val="0092575D"/>
    <w:rsid w:val="00926664"/>
    <w:rsid w:val="009319F4"/>
    <w:rsid w:val="0093240A"/>
    <w:rsid w:val="00934F25"/>
    <w:rsid w:val="0094402F"/>
    <w:rsid w:val="00947132"/>
    <w:rsid w:val="00950508"/>
    <w:rsid w:val="00950D6A"/>
    <w:rsid w:val="009514D7"/>
    <w:rsid w:val="00955FF4"/>
    <w:rsid w:val="0095611E"/>
    <w:rsid w:val="00957B2D"/>
    <w:rsid w:val="009655E8"/>
    <w:rsid w:val="0097041E"/>
    <w:rsid w:val="00975D1C"/>
    <w:rsid w:val="00975F98"/>
    <w:rsid w:val="00976EF2"/>
    <w:rsid w:val="009812E5"/>
    <w:rsid w:val="00981F03"/>
    <w:rsid w:val="009954A5"/>
    <w:rsid w:val="00995E7C"/>
    <w:rsid w:val="009966D0"/>
    <w:rsid w:val="009A2820"/>
    <w:rsid w:val="009A4567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60DC"/>
    <w:rsid w:val="00A20008"/>
    <w:rsid w:val="00A20E58"/>
    <w:rsid w:val="00A23120"/>
    <w:rsid w:val="00A2495D"/>
    <w:rsid w:val="00A267E3"/>
    <w:rsid w:val="00A30AFE"/>
    <w:rsid w:val="00A30E96"/>
    <w:rsid w:val="00A42BAB"/>
    <w:rsid w:val="00A44C19"/>
    <w:rsid w:val="00A75A57"/>
    <w:rsid w:val="00A763C6"/>
    <w:rsid w:val="00A763CA"/>
    <w:rsid w:val="00A76418"/>
    <w:rsid w:val="00A76A55"/>
    <w:rsid w:val="00A810FA"/>
    <w:rsid w:val="00A8798D"/>
    <w:rsid w:val="00AA6366"/>
    <w:rsid w:val="00AB07A0"/>
    <w:rsid w:val="00AB0E28"/>
    <w:rsid w:val="00AB3A8A"/>
    <w:rsid w:val="00AB3F80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EF4"/>
    <w:rsid w:val="00B102EC"/>
    <w:rsid w:val="00B14A89"/>
    <w:rsid w:val="00B2422E"/>
    <w:rsid w:val="00B27F71"/>
    <w:rsid w:val="00B31915"/>
    <w:rsid w:val="00B31988"/>
    <w:rsid w:val="00B32E71"/>
    <w:rsid w:val="00B32F38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794"/>
    <w:rsid w:val="00B83BCA"/>
    <w:rsid w:val="00B8441A"/>
    <w:rsid w:val="00B93026"/>
    <w:rsid w:val="00BA0EEE"/>
    <w:rsid w:val="00BB318E"/>
    <w:rsid w:val="00BC0D77"/>
    <w:rsid w:val="00BC3E5E"/>
    <w:rsid w:val="00BC484E"/>
    <w:rsid w:val="00BC5100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34FA"/>
    <w:rsid w:val="00C46249"/>
    <w:rsid w:val="00C46891"/>
    <w:rsid w:val="00C5355D"/>
    <w:rsid w:val="00C61F44"/>
    <w:rsid w:val="00C72279"/>
    <w:rsid w:val="00C72369"/>
    <w:rsid w:val="00C7300E"/>
    <w:rsid w:val="00C739DB"/>
    <w:rsid w:val="00C87244"/>
    <w:rsid w:val="00C9171F"/>
    <w:rsid w:val="00C923B0"/>
    <w:rsid w:val="00C93EC9"/>
    <w:rsid w:val="00C95B74"/>
    <w:rsid w:val="00CA2B31"/>
    <w:rsid w:val="00CA4795"/>
    <w:rsid w:val="00CB55BA"/>
    <w:rsid w:val="00CC0D6E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345C"/>
    <w:rsid w:val="00D74184"/>
    <w:rsid w:val="00D752FB"/>
    <w:rsid w:val="00D839D7"/>
    <w:rsid w:val="00D940DE"/>
    <w:rsid w:val="00D96E5F"/>
    <w:rsid w:val="00DA011C"/>
    <w:rsid w:val="00DA1C96"/>
    <w:rsid w:val="00DB51F6"/>
    <w:rsid w:val="00DB552F"/>
    <w:rsid w:val="00DB5D65"/>
    <w:rsid w:val="00DB6317"/>
    <w:rsid w:val="00DC0844"/>
    <w:rsid w:val="00DC2D37"/>
    <w:rsid w:val="00DC7DDF"/>
    <w:rsid w:val="00DD07F6"/>
    <w:rsid w:val="00DD45EF"/>
    <w:rsid w:val="00DD7740"/>
    <w:rsid w:val="00DF4B59"/>
    <w:rsid w:val="00E05BDC"/>
    <w:rsid w:val="00E06FF6"/>
    <w:rsid w:val="00E110D3"/>
    <w:rsid w:val="00E17AE7"/>
    <w:rsid w:val="00E20A6F"/>
    <w:rsid w:val="00E2406A"/>
    <w:rsid w:val="00E30440"/>
    <w:rsid w:val="00E367F1"/>
    <w:rsid w:val="00E4164B"/>
    <w:rsid w:val="00E44B82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90F56"/>
    <w:rsid w:val="00E949C7"/>
    <w:rsid w:val="00EA54B5"/>
    <w:rsid w:val="00EB0C1B"/>
    <w:rsid w:val="00EB2613"/>
    <w:rsid w:val="00EB7A2F"/>
    <w:rsid w:val="00EC3492"/>
    <w:rsid w:val="00EC4174"/>
    <w:rsid w:val="00ED1762"/>
    <w:rsid w:val="00ED17B2"/>
    <w:rsid w:val="00ED54FE"/>
    <w:rsid w:val="00ED659A"/>
    <w:rsid w:val="00EF2CA0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9606E"/>
    <w:rsid w:val="00FA09DD"/>
    <w:rsid w:val="00FA33BC"/>
    <w:rsid w:val="00FA78FF"/>
    <w:rsid w:val="00FB1542"/>
    <w:rsid w:val="00FB3FDB"/>
    <w:rsid w:val="00FB41D3"/>
    <w:rsid w:val="00FB6950"/>
    <w:rsid w:val="00FC0F48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3958"/>
    <w:rsid w:val="00FF3DFF"/>
    <w:rsid w:val="00FF455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1D4AAAA8-03B8-4A58-91DE-3C8A902A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2FC9AFCB-EA0A-4D94-918A-CDFB37DA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262</Words>
  <Characters>1496</Characters>
  <Application>Microsoft Office Word</Application>
  <DocSecurity>0</DocSecurity>
  <Lines>12</Lines>
  <Paragraphs>3</Paragraphs>
  <ScaleCrop>false</ScaleCrop>
  <Company>potatopon89@hotmail.com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施妤蓁</cp:lastModifiedBy>
  <cp:revision>7</cp:revision>
  <cp:lastPrinted>2019-10-28T04:12:00Z</cp:lastPrinted>
  <dcterms:created xsi:type="dcterms:W3CDTF">2019-12-12T10:30:00Z</dcterms:created>
  <dcterms:modified xsi:type="dcterms:W3CDTF">2020-04-09T10:33:00Z</dcterms:modified>
</cp:coreProperties>
</file>